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7097C" w14:textId="2D680D57" w:rsidR="006D7FA9" w:rsidRDefault="00A44652">
      <w:r>
        <w:rPr>
          <w:rFonts w:ascii="Microsoft YaHei" w:eastAsia="Microsoft YaHei" w:hAnsi="Microsoft YaHei" w:hint="eastAsia"/>
          <w:color w:val="000000"/>
          <w:sz w:val="54"/>
          <w:szCs w:val="54"/>
        </w:rPr>
        <w:t>26-05-</w:t>
      </w:r>
      <w:r w:rsidR="008412C6">
        <w:rPr>
          <w:rFonts w:ascii="Microsoft YaHei" w:eastAsia="Microsoft YaHei" w:hAnsi="Microsoft YaHei"/>
          <w:color w:val="000000"/>
          <w:sz w:val="54"/>
          <w:szCs w:val="54"/>
        </w:rPr>
        <w:t>20</w:t>
      </w:r>
      <w:r>
        <w:rPr>
          <w:rFonts w:ascii="Microsoft YaHei" w:eastAsia="Microsoft YaHei" w:hAnsi="Microsoft YaHei" w:hint="eastAsia"/>
          <w:color w:val="000000"/>
          <w:sz w:val="54"/>
          <w:szCs w:val="54"/>
        </w:rPr>
        <w:t>26 Vergadering Dorpsraad: Ledenwerving en Project Energietransiti</w:t>
      </w:r>
      <w:r w:rsidR="00C4180B">
        <w:rPr>
          <w:rFonts w:ascii="Microsoft YaHei" w:eastAsia="Microsoft YaHei" w:hAnsi="Microsoft YaHei"/>
          <w:color w:val="000000"/>
          <w:sz w:val="54"/>
          <w:szCs w:val="54"/>
        </w:rPr>
        <w:t xml:space="preserve">e. </w:t>
      </w:r>
    </w:p>
    <w:p w14:paraId="340D4E23" w14:textId="77777777" w:rsidR="006D7FA9" w:rsidRPr="006D7FA9" w:rsidRDefault="006D7FA9" w:rsidP="006D7FA9">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6D7FA9">
        <w:rPr>
          <w:rFonts w:ascii="Times New Roman" w:eastAsia="Times New Roman" w:hAnsi="Times New Roman" w:cs="Times New Roman"/>
          <w:b/>
          <w:bCs/>
          <w:color w:val="000000"/>
          <w:kern w:val="0"/>
          <w:sz w:val="36"/>
          <w:szCs w:val="36"/>
          <w14:ligatures w14:val="none"/>
        </w:rPr>
        <w:t>Vergaderinformatie</w:t>
      </w:r>
    </w:p>
    <w:p w14:paraId="7D7B57EC" w14:textId="77777777" w:rsidR="006D7FA9" w:rsidRPr="006D7FA9" w:rsidRDefault="006D7FA9" w:rsidP="006D7FA9">
      <w:p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color w:val="000000"/>
          <w:kern w:val="0"/>
          <w14:ligatures w14:val="none"/>
        </w:rPr>
        <w:t>Datum: 26 mei 2026</w:t>
      </w:r>
    </w:p>
    <w:p w14:paraId="7FE8F650" w14:textId="77777777" w:rsidR="006D7FA9" w:rsidRPr="006D7FA9" w:rsidRDefault="006D7FA9" w:rsidP="006D7FA9">
      <w:p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color w:val="000000"/>
          <w:kern w:val="0"/>
          <w14:ligatures w14:val="none"/>
        </w:rPr>
        <w:t>Locatie: dorpshuis Hoogstraat 2 Biervliet</w:t>
      </w:r>
    </w:p>
    <w:p w14:paraId="273E4563" w14:textId="77777777" w:rsidR="006D7FA9" w:rsidRPr="006D7FA9" w:rsidRDefault="006D7FA9" w:rsidP="006D7FA9">
      <w:p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color w:val="000000"/>
          <w:kern w:val="0"/>
          <w14:ligatures w14:val="none"/>
        </w:rPr>
        <w:t xml:space="preserve">Deelnemers: Marc Nieuwenhuis 1. Edo Kokje 2.[Willem Hovestad 3], Eric Waals 4, Edwin Vervaet 5]. Afwezig </w:t>
      </w:r>
      <w:proofErr w:type="spellStart"/>
      <w:r w:rsidRPr="006D7FA9">
        <w:rPr>
          <w:rFonts w:ascii="Times New Roman" w:hAnsi="Times New Roman" w:cs="Times New Roman"/>
          <w:color w:val="000000"/>
          <w:kern w:val="0"/>
          <w14:ligatures w14:val="none"/>
        </w:rPr>
        <w:t>mk</w:t>
      </w:r>
      <w:proofErr w:type="spellEnd"/>
      <w:r w:rsidRPr="006D7FA9">
        <w:rPr>
          <w:rFonts w:ascii="Times New Roman" w:hAnsi="Times New Roman" w:cs="Times New Roman"/>
          <w:color w:val="000000"/>
          <w:kern w:val="0"/>
          <w14:ligatures w14:val="none"/>
        </w:rPr>
        <w:t xml:space="preserve"> S. Lippens</w:t>
      </w:r>
    </w:p>
    <w:p w14:paraId="1AF8B737" w14:textId="2B20A675" w:rsidR="006D7FA9" w:rsidRPr="006D7FA9" w:rsidRDefault="00B83876" w:rsidP="006D7FA9">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6D7FA9">
        <w:rPr>
          <w:rFonts w:ascii="Times New Roman" w:eastAsia="Times New Roman" w:hAnsi="Times New Roman" w:cs="Times New Roman"/>
          <w:b/>
          <w:bCs/>
          <w:color w:val="000000"/>
          <w:kern w:val="0"/>
          <w:sz w:val="36"/>
          <w:szCs w:val="36"/>
          <w14:ligatures w14:val="none"/>
        </w:rPr>
        <w:t>Vergaderverslag/</w:t>
      </w:r>
      <w:r w:rsidR="006D7FA9" w:rsidRPr="006D7FA9">
        <w:rPr>
          <w:rFonts w:ascii="Times New Roman" w:eastAsia="Times New Roman" w:hAnsi="Times New Roman" w:cs="Times New Roman"/>
          <w:b/>
          <w:bCs/>
          <w:color w:val="000000"/>
          <w:kern w:val="0"/>
          <w:sz w:val="36"/>
          <w:szCs w:val="36"/>
          <w14:ligatures w14:val="none"/>
        </w:rPr>
        <w:t xml:space="preserve"> Notulen</w:t>
      </w:r>
    </w:p>
    <w:p w14:paraId="52998110" w14:textId="77777777" w:rsidR="006D7FA9" w:rsidRPr="006D7FA9" w:rsidRDefault="006D7FA9" w:rsidP="006D7FA9">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6D7FA9">
        <w:rPr>
          <w:rFonts w:ascii="Times New Roman" w:eastAsia="Times New Roman" w:hAnsi="Times New Roman" w:cs="Times New Roman"/>
          <w:b/>
          <w:bCs/>
          <w:color w:val="000000"/>
          <w:kern w:val="0"/>
          <w:sz w:val="27"/>
          <w:szCs w:val="27"/>
          <w14:ligatures w14:val="none"/>
        </w:rPr>
        <w:t>Samenstelling en Voortbestaan van de Dorpsraad</w:t>
      </w:r>
    </w:p>
    <w:p w14:paraId="65F9129C" w14:textId="77777777" w:rsidR="006D7FA9" w:rsidRDefault="006D7FA9" w:rsidP="006D7FA9">
      <w:pPr>
        <w:numPr>
          <w:ilvl w:val="0"/>
          <w:numId w:val="1"/>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b/>
          <w:bCs/>
          <w:color w:val="000000"/>
          <w:kern w:val="0"/>
          <w14:ligatures w14:val="none"/>
        </w:rPr>
        <w:t>Terugtredende leden:</w:t>
      </w:r>
      <w:r w:rsidRPr="006D7FA9">
        <w:rPr>
          <w:rFonts w:ascii="Times New Roman" w:hAnsi="Times New Roman" w:cs="Times New Roman"/>
          <w:color w:val="000000"/>
          <w:kern w:val="0"/>
          <w14:ligatures w14:val="none"/>
        </w:rPr>
        <w:t> S. Lippens en M. Nieuwenhuis (interim-voorzitter) trekken zich per direct terug. Willem legt zijn interim-</w:t>
      </w:r>
      <w:proofErr w:type="spellStart"/>
      <w:r w:rsidRPr="006D7FA9">
        <w:rPr>
          <w:rFonts w:ascii="Times New Roman" w:hAnsi="Times New Roman" w:cs="Times New Roman"/>
          <w:color w:val="000000"/>
          <w:kern w:val="0"/>
          <w14:ligatures w14:val="none"/>
        </w:rPr>
        <w:t>secretarisfunctie</w:t>
      </w:r>
      <w:proofErr w:type="spellEnd"/>
      <w:r w:rsidRPr="006D7FA9">
        <w:rPr>
          <w:rFonts w:ascii="Times New Roman" w:hAnsi="Times New Roman" w:cs="Times New Roman"/>
          <w:color w:val="000000"/>
          <w:kern w:val="0"/>
          <w14:ligatures w14:val="none"/>
        </w:rPr>
        <w:t xml:space="preserve"> neer zodra er vervanging is, maar blijft penningmeester. De overgebleven leden (Erik, Edwin en Willem) accepteren de ontslagaanvragen en gaan verder als werkgroep. De overdracht van taken vindt plaats tussen 26 mei en 29 juni.</w:t>
      </w:r>
    </w:p>
    <w:p w14:paraId="0A0929D4" w14:textId="77777777" w:rsidR="00D754D7" w:rsidRDefault="00354484">
      <w:pPr>
        <w:pStyle w:val="paragraph"/>
        <w:spacing w:before="0" w:beforeAutospacing="0" w:after="0" w:afterAutospacing="0"/>
        <w:ind w:left="720"/>
        <w:textAlignment w:val="baseline"/>
        <w:rPr>
          <w:rFonts w:ascii="Segoe UI" w:hAnsi="Segoe UI" w:cs="Segoe UI"/>
          <w:sz w:val="18"/>
          <w:szCs w:val="18"/>
        </w:rPr>
      </w:pPr>
      <w:r>
        <w:rPr>
          <w:b/>
          <w:bCs/>
          <w:color w:val="000000"/>
        </w:rPr>
        <w:t xml:space="preserve">Besluitvorming. </w:t>
      </w:r>
      <w:r w:rsidR="00D754D7">
        <w:rPr>
          <w:rStyle w:val="normaltextrun"/>
          <w:rFonts w:ascii="Arial" w:hAnsi="Arial" w:cs="Arial"/>
          <w:sz w:val="22"/>
          <w:szCs w:val="22"/>
        </w:rPr>
        <w:t>De overige</w:t>
      </w:r>
      <w:r w:rsidR="00D754D7">
        <w:rPr>
          <w:rStyle w:val="apple-converted-space"/>
          <w:rFonts w:ascii="Arial" w:hAnsi="Arial" w:cs="Arial"/>
          <w:sz w:val="22"/>
          <w:szCs w:val="22"/>
        </w:rPr>
        <w:t> </w:t>
      </w:r>
      <w:r w:rsidR="00D754D7">
        <w:rPr>
          <w:rStyle w:val="normaltextrun"/>
          <w:rFonts w:ascii="Arial" w:hAnsi="Arial" w:cs="Arial"/>
          <w:sz w:val="22"/>
          <w:szCs w:val="22"/>
        </w:rPr>
        <w:t>overgebleven</w:t>
      </w:r>
      <w:r w:rsidR="00D754D7">
        <w:rPr>
          <w:rStyle w:val="apple-converted-space"/>
          <w:rFonts w:ascii="Arial" w:hAnsi="Arial" w:cs="Arial"/>
          <w:sz w:val="22"/>
          <w:szCs w:val="22"/>
        </w:rPr>
        <w:t> </w:t>
      </w:r>
      <w:r w:rsidR="00D754D7">
        <w:rPr>
          <w:rStyle w:val="normaltextrun"/>
          <w:rFonts w:ascii="Arial" w:hAnsi="Arial" w:cs="Arial"/>
          <w:sz w:val="22"/>
          <w:szCs w:val="22"/>
        </w:rPr>
        <w:t>(interim-)</w:t>
      </w:r>
      <w:r w:rsidR="00D754D7">
        <w:rPr>
          <w:rStyle w:val="apple-converted-space"/>
          <w:rFonts w:ascii="Arial" w:hAnsi="Arial" w:cs="Arial"/>
          <w:sz w:val="22"/>
          <w:szCs w:val="22"/>
        </w:rPr>
        <w:t> </w:t>
      </w:r>
      <w:r w:rsidR="00D754D7">
        <w:rPr>
          <w:rStyle w:val="normaltextrun"/>
          <w:rFonts w:ascii="Arial" w:hAnsi="Arial" w:cs="Arial"/>
          <w:sz w:val="22"/>
          <w:szCs w:val="22"/>
        </w:rPr>
        <w:t>bestuursleden, dhr Waals, Vervaet en Hovestad,</w:t>
      </w:r>
      <w:r w:rsidR="00D754D7">
        <w:rPr>
          <w:rStyle w:val="apple-converted-space"/>
          <w:rFonts w:ascii="Arial" w:hAnsi="Arial" w:cs="Arial"/>
          <w:sz w:val="22"/>
          <w:szCs w:val="22"/>
        </w:rPr>
        <w:t> </w:t>
      </w:r>
      <w:r w:rsidR="00D754D7">
        <w:rPr>
          <w:rStyle w:val="normaltextrun"/>
          <w:rFonts w:ascii="Arial" w:hAnsi="Arial" w:cs="Arial"/>
          <w:sz w:val="22"/>
          <w:szCs w:val="22"/>
        </w:rPr>
        <w:t>besluiten en</w:t>
      </w:r>
      <w:r w:rsidR="00D754D7">
        <w:rPr>
          <w:rStyle w:val="apple-converted-space"/>
          <w:rFonts w:ascii="Arial" w:hAnsi="Arial" w:cs="Arial"/>
          <w:sz w:val="22"/>
          <w:szCs w:val="22"/>
        </w:rPr>
        <w:t> </w:t>
      </w:r>
      <w:r w:rsidR="00D754D7">
        <w:rPr>
          <w:rStyle w:val="normaltextrun"/>
          <w:rFonts w:ascii="Arial" w:hAnsi="Arial" w:cs="Arial"/>
          <w:sz w:val="22"/>
          <w:szCs w:val="22"/>
        </w:rPr>
        <w:t>gaan akkoord met de ontslagaanvragen van de</w:t>
      </w:r>
      <w:r w:rsidR="00D754D7">
        <w:rPr>
          <w:rStyle w:val="apple-converted-space"/>
          <w:rFonts w:ascii="Arial" w:hAnsi="Arial" w:cs="Arial"/>
          <w:sz w:val="22"/>
          <w:szCs w:val="22"/>
        </w:rPr>
        <w:t> </w:t>
      </w:r>
      <w:r w:rsidR="00D754D7">
        <w:rPr>
          <w:rStyle w:val="normaltextrun"/>
          <w:rFonts w:ascii="Arial" w:hAnsi="Arial" w:cs="Arial"/>
          <w:sz w:val="22"/>
          <w:szCs w:val="22"/>
        </w:rPr>
        <w:t>interim</w:t>
      </w:r>
      <w:r w:rsidR="00D754D7">
        <w:rPr>
          <w:rStyle w:val="apple-converted-space"/>
          <w:rFonts w:ascii="Arial" w:hAnsi="Arial" w:cs="Arial"/>
          <w:sz w:val="22"/>
          <w:szCs w:val="22"/>
        </w:rPr>
        <w:t> </w:t>
      </w:r>
      <w:r w:rsidR="00D754D7">
        <w:rPr>
          <w:rStyle w:val="normaltextrun"/>
          <w:rFonts w:ascii="Arial" w:hAnsi="Arial" w:cs="Arial"/>
          <w:sz w:val="22"/>
          <w:szCs w:val="22"/>
        </w:rPr>
        <w:t>-</w:t>
      </w:r>
      <w:r w:rsidR="00D754D7">
        <w:rPr>
          <w:rStyle w:val="apple-converted-space"/>
          <w:rFonts w:ascii="Arial" w:hAnsi="Arial" w:cs="Arial"/>
          <w:sz w:val="22"/>
          <w:szCs w:val="22"/>
        </w:rPr>
        <w:t> </w:t>
      </w:r>
      <w:r w:rsidR="00D754D7">
        <w:rPr>
          <w:rStyle w:val="normaltextrun"/>
          <w:rFonts w:ascii="Arial" w:hAnsi="Arial" w:cs="Arial"/>
          <w:sz w:val="22"/>
          <w:szCs w:val="22"/>
        </w:rPr>
        <w:t>bestuursleden met uitzondering van de</w:t>
      </w:r>
      <w:r w:rsidR="00D754D7">
        <w:rPr>
          <w:rStyle w:val="apple-converted-space"/>
          <w:rFonts w:ascii="Arial" w:hAnsi="Arial" w:cs="Arial"/>
          <w:sz w:val="22"/>
          <w:szCs w:val="22"/>
        </w:rPr>
        <w:t> </w:t>
      </w:r>
      <w:r w:rsidR="00D754D7">
        <w:rPr>
          <w:rStyle w:val="normaltextrun"/>
          <w:rFonts w:ascii="Arial" w:hAnsi="Arial" w:cs="Arial"/>
          <w:sz w:val="22"/>
          <w:szCs w:val="22"/>
        </w:rPr>
        <w:t>secretariaatsfunctie.</w:t>
      </w:r>
      <w:r w:rsidR="00D754D7">
        <w:rPr>
          <w:rStyle w:val="apple-converted-space"/>
          <w:rFonts w:ascii="Arial" w:hAnsi="Arial" w:cs="Arial"/>
          <w:sz w:val="22"/>
          <w:szCs w:val="22"/>
        </w:rPr>
        <w:t> </w:t>
      </w:r>
      <w:r w:rsidR="00D754D7">
        <w:rPr>
          <w:rStyle w:val="normaltextrun"/>
          <w:rFonts w:ascii="Arial" w:hAnsi="Arial" w:cs="Arial"/>
          <w:sz w:val="22"/>
          <w:szCs w:val="22"/>
        </w:rPr>
        <w:t>Verzoeken</w:t>
      </w:r>
      <w:r w:rsidR="00D754D7">
        <w:rPr>
          <w:rStyle w:val="apple-converted-space"/>
          <w:rFonts w:ascii="Arial" w:hAnsi="Arial" w:cs="Arial"/>
          <w:sz w:val="22"/>
          <w:szCs w:val="22"/>
        </w:rPr>
        <w:t> </w:t>
      </w:r>
      <w:r w:rsidR="00D754D7">
        <w:rPr>
          <w:rStyle w:val="normaltextrun"/>
          <w:rFonts w:ascii="Arial" w:hAnsi="Arial" w:cs="Arial"/>
          <w:sz w:val="22"/>
          <w:szCs w:val="22"/>
        </w:rPr>
        <w:t>bij deze de uitvoering van de functie aan te blijven houden tot dat</w:t>
      </w:r>
      <w:r w:rsidR="00D754D7">
        <w:rPr>
          <w:rStyle w:val="apple-converted-space"/>
          <w:rFonts w:ascii="Arial" w:hAnsi="Arial" w:cs="Arial"/>
          <w:sz w:val="22"/>
          <w:szCs w:val="22"/>
        </w:rPr>
        <w:t> </w:t>
      </w:r>
      <w:r w:rsidR="00D754D7">
        <w:rPr>
          <w:rStyle w:val="normaltextrun"/>
          <w:rFonts w:ascii="Arial" w:hAnsi="Arial" w:cs="Arial"/>
          <w:sz w:val="22"/>
          <w:szCs w:val="22"/>
        </w:rPr>
        <w:t>vervanging is gevonden en ingewerkt. </w:t>
      </w:r>
      <w:r w:rsidR="00D754D7">
        <w:rPr>
          <w:rStyle w:val="eop"/>
          <w:rFonts w:ascii="Arial" w:hAnsi="Arial" w:cs="Arial"/>
          <w:sz w:val="22"/>
          <w:szCs w:val="22"/>
        </w:rPr>
        <w:t> </w:t>
      </w:r>
    </w:p>
    <w:p w14:paraId="1873925E" w14:textId="5BF17626" w:rsidR="00354484" w:rsidRPr="00B83876" w:rsidRDefault="00D754D7" w:rsidP="00B83876">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sz w:val="22"/>
          <w:szCs w:val="22"/>
        </w:rPr>
        <w:t>De overdracht zal plaatsvinden in de periode 26 mei tot 29 juni 2026.” </w:t>
      </w:r>
    </w:p>
    <w:p w14:paraId="1F4BD5AC" w14:textId="77777777" w:rsidR="006D7FA9" w:rsidRDefault="006D7FA9" w:rsidP="006D7FA9">
      <w:pPr>
        <w:numPr>
          <w:ilvl w:val="0"/>
          <w:numId w:val="1"/>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b/>
          <w:bCs/>
          <w:color w:val="000000"/>
          <w:kern w:val="0"/>
          <w14:ligatures w14:val="none"/>
        </w:rPr>
        <w:t>Wervingsacties:</w:t>
      </w:r>
      <w:r w:rsidRPr="006D7FA9">
        <w:rPr>
          <w:rFonts w:ascii="Times New Roman" w:hAnsi="Times New Roman" w:cs="Times New Roman"/>
          <w:color w:val="000000"/>
          <w:kern w:val="0"/>
          <w14:ligatures w14:val="none"/>
        </w:rPr>
        <w:t xml:space="preserve"> Er is een dringende behoefte aan nieuwe </w:t>
      </w:r>
      <w:proofErr w:type="spellStart"/>
      <w:r w:rsidRPr="006D7FA9">
        <w:rPr>
          <w:rFonts w:ascii="Times New Roman" w:hAnsi="Times New Roman" w:cs="Times New Roman"/>
          <w:color w:val="000000"/>
          <w:kern w:val="0"/>
          <w14:ligatures w14:val="none"/>
        </w:rPr>
        <w:t>dorpsraadleden</w:t>
      </w:r>
      <w:proofErr w:type="spellEnd"/>
      <w:r w:rsidRPr="006D7FA9">
        <w:rPr>
          <w:rFonts w:ascii="Times New Roman" w:hAnsi="Times New Roman" w:cs="Times New Roman"/>
          <w:color w:val="000000"/>
          <w:kern w:val="0"/>
          <w14:ligatures w14:val="none"/>
        </w:rPr>
        <w:t>. De gemeente vindt drie leden te weinig, maar toont begrip als de raad inzet toont. Er wordt voorgesteld een informatieavond te organiseren en een oproep in de dorpskrant te plaatsen, gericht op samenwerking met andere verenigingen die ook bestuursleden tekortkomen. De gemeente kan faciliteren bij het versturen van een wervingsbrief aan alle dorpsbewoners.</w:t>
      </w:r>
    </w:p>
    <w:p w14:paraId="64A90E0F" w14:textId="77777777" w:rsidR="003603CC" w:rsidRPr="006D7FA9" w:rsidRDefault="003603CC" w:rsidP="00502A7F">
      <w:pPr>
        <w:spacing w:before="100" w:beforeAutospacing="1" w:after="100" w:afterAutospacing="1" w:line="240" w:lineRule="auto"/>
        <w:rPr>
          <w:rFonts w:ascii="Times New Roman" w:hAnsi="Times New Roman" w:cs="Times New Roman"/>
          <w:color w:val="000000"/>
          <w:kern w:val="0"/>
          <w14:ligatures w14:val="none"/>
        </w:rPr>
      </w:pPr>
    </w:p>
    <w:p w14:paraId="3B50E9A6" w14:textId="463ECAEB" w:rsidR="006D7FA9" w:rsidRPr="006D7FA9" w:rsidRDefault="006D7FA9" w:rsidP="006D7FA9">
      <w:pPr>
        <w:numPr>
          <w:ilvl w:val="0"/>
          <w:numId w:val="1"/>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b/>
          <w:bCs/>
          <w:color w:val="000000"/>
          <w:kern w:val="0"/>
          <w14:ligatures w14:val="none"/>
        </w:rPr>
        <w:lastRenderedPageBreak/>
        <w:t xml:space="preserve">Aanmelding nieuw lid (J. </w:t>
      </w:r>
      <w:proofErr w:type="spellStart"/>
      <w:r w:rsidR="0077649A">
        <w:rPr>
          <w:rFonts w:ascii="Aptos" w:eastAsia="Times New Roman" w:hAnsi="Aptos"/>
          <w:color w:val="000000"/>
          <w:sz w:val="27"/>
          <w:szCs w:val="27"/>
        </w:rPr>
        <w:t>Guerand</w:t>
      </w:r>
      <w:proofErr w:type="spellEnd"/>
      <w:r w:rsidRPr="006D7FA9">
        <w:rPr>
          <w:rFonts w:ascii="Times New Roman" w:hAnsi="Times New Roman" w:cs="Times New Roman"/>
          <w:b/>
          <w:bCs/>
          <w:color w:val="000000"/>
          <w:kern w:val="0"/>
          <w14:ligatures w14:val="none"/>
        </w:rPr>
        <w:t>):</w:t>
      </w:r>
      <w:r w:rsidRPr="006D7FA9">
        <w:rPr>
          <w:rFonts w:ascii="Times New Roman" w:hAnsi="Times New Roman" w:cs="Times New Roman"/>
          <w:color w:val="000000"/>
          <w:kern w:val="0"/>
          <w14:ligatures w14:val="none"/>
        </w:rPr>
        <w:t xml:space="preserve"> Er is een aanmelding van de heer J. </w:t>
      </w:r>
      <w:proofErr w:type="spellStart"/>
      <w:r w:rsidR="00E91E26">
        <w:rPr>
          <w:rFonts w:ascii="Aptos" w:eastAsia="Times New Roman" w:hAnsi="Aptos"/>
          <w:color w:val="000000"/>
          <w:sz w:val="27"/>
          <w:szCs w:val="27"/>
        </w:rPr>
        <w:t>Guerand</w:t>
      </w:r>
      <w:proofErr w:type="spellEnd"/>
      <w:r w:rsidRPr="006D7FA9">
        <w:rPr>
          <w:rFonts w:ascii="Times New Roman" w:hAnsi="Times New Roman" w:cs="Times New Roman"/>
          <w:color w:val="000000"/>
          <w:kern w:val="0"/>
          <w14:ligatures w14:val="none"/>
        </w:rPr>
        <w:t>, die eerder boos is weggelopen bij een bijeenkomst. Er wordt getwijfeld tussen een schriftelijke afwijzing en een persoonlijk gesprek. De raad neigt naar een kort, direct gesprek om zijn motivatie te bespreken en de bedenkingen te uiten, aangezien de raad het mandaat heeft leden te weigeren die het functioneren van de raad in gevaar brengen.</w:t>
      </w:r>
    </w:p>
    <w:p w14:paraId="2A2047B1" w14:textId="77777777" w:rsidR="006D7FA9" w:rsidRPr="006D7FA9" w:rsidRDefault="006D7FA9" w:rsidP="006D7FA9">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6D7FA9">
        <w:rPr>
          <w:rFonts w:ascii="Times New Roman" w:eastAsia="Times New Roman" w:hAnsi="Times New Roman" w:cs="Times New Roman"/>
          <w:b/>
          <w:bCs/>
          <w:color w:val="000000"/>
          <w:kern w:val="0"/>
          <w:sz w:val="27"/>
          <w:szCs w:val="27"/>
          <w14:ligatures w14:val="none"/>
        </w:rPr>
        <w:t>Participatie in Project Energietransitie (Kerncentrales)</w:t>
      </w:r>
    </w:p>
    <w:p w14:paraId="3DE992D0" w14:textId="6A46973F" w:rsidR="00C32137" w:rsidRPr="00086553" w:rsidRDefault="006D7FA9" w:rsidP="00C32137">
      <w:pPr>
        <w:numPr>
          <w:ilvl w:val="0"/>
          <w:numId w:val="2"/>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b/>
          <w:bCs/>
          <w:color w:val="000000"/>
          <w:kern w:val="0"/>
          <w14:ligatures w14:val="none"/>
        </w:rPr>
        <w:t>Verzoek tot deelname:</w:t>
      </w:r>
      <w:r w:rsidRPr="006D7FA9">
        <w:rPr>
          <w:rFonts w:ascii="Times New Roman" w:hAnsi="Times New Roman" w:cs="Times New Roman"/>
          <w:color w:val="000000"/>
          <w:kern w:val="0"/>
          <w14:ligatures w14:val="none"/>
        </w:rPr>
        <w:t xml:space="preserve"> Er is een officieel verzoek van E. Verhelst (projectbureau) om deel te nemen aan een participatiegroep om de voorwaarden van Rijks- </w:t>
      </w:r>
      <w:proofErr w:type="spellStart"/>
      <w:r w:rsidRPr="006D7FA9">
        <w:rPr>
          <w:rFonts w:ascii="Times New Roman" w:hAnsi="Times New Roman" w:cs="Times New Roman"/>
          <w:color w:val="000000"/>
          <w:kern w:val="0"/>
          <w14:ligatures w14:val="none"/>
        </w:rPr>
        <w:t>Regiopakket</w:t>
      </w:r>
      <w:proofErr w:type="spellEnd"/>
      <w:r w:rsidRPr="006D7FA9">
        <w:rPr>
          <w:rFonts w:ascii="Times New Roman" w:hAnsi="Times New Roman" w:cs="Times New Roman"/>
          <w:color w:val="000000"/>
          <w:kern w:val="0"/>
          <w14:ligatures w14:val="none"/>
        </w:rPr>
        <w:t xml:space="preserve"> Sluis-Terneuzen met die Biervliet aan te scherpen.</w:t>
      </w:r>
      <w:r w:rsidR="00502A7F">
        <w:rPr>
          <w:rFonts w:ascii="Times New Roman" w:hAnsi="Times New Roman" w:cs="Times New Roman"/>
          <w:color w:val="000000"/>
          <w:kern w:val="0"/>
          <w14:ligatures w14:val="none"/>
        </w:rPr>
        <w:t xml:space="preserve"> </w:t>
      </w:r>
    </w:p>
    <w:p w14:paraId="31011A26" w14:textId="77777777" w:rsidR="006D7FA9" w:rsidRPr="006D7FA9" w:rsidRDefault="006D7FA9" w:rsidP="006D7FA9">
      <w:pPr>
        <w:numPr>
          <w:ilvl w:val="0"/>
          <w:numId w:val="2"/>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b/>
          <w:bCs/>
          <w:color w:val="000000"/>
          <w:kern w:val="0"/>
          <w14:ligatures w14:val="none"/>
        </w:rPr>
        <w:t>Juridische zorgen:</w:t>
      </w:r>
      <w:r w:rsidRPr="006D7FA9">
        <w:rPr>
          <w:rFonts w:ascii="Times New Roman" w:hAnsi="Times New Roman" w:cs="Times New Roman"/>
          <w:color w:val="000000"/>
          <w:kern w:val="0"/>
          <w14:ligatures w14:val="none"/>
        </w:rPr>
        <w:t> Er zijn grote zorgen dat deelname de juridische positie van de dorpsraad verzwakt. De rechter zou kunnen oordelen dat er inspraak is geweest bij het maken van de gezamenlijke voorwaarden, wat toekomstige juridische stappen onmogelijk maakt. Men vreest dat de specifieke voorwaarden van Biervliet (behoud monumenten, gezondheidsrisico's) ondergesneeuwd raken in een gezamenlijk pakket.</w:t>
      </w:r>
    </w:p>
    <w:p w14:paraId="1254EFDC" w14:textId="77777777" w:rsidR="006D7FA9" w:rsidRPr="006D7FA9" w:rsidRDefault="006D7FA9" w:rsidP="006D7FA9">
      <w:pPr>
        <w:numPr>
          <w:ilvl w:val="0"/>
          <w:numId w:val="2"/>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b/>
          <w:bCs/>
          <w:color w:val="000000"/>
          <w:kern w:val="0"/>
          <w14:ligatures w14:val="none"/>
        </w:rPr>
        <w:t>Gevoel van ongelijk spel:</w:t>
      </w:r>
      <w:r w:rsidRPr="006D7FA9">
        <w:rPr>
          <w:rFonts w:ascii="Times New Roman" w:hAnsi="Times New Roman" w:cs="Times New Roman"/>
          <w:color w:val="000000"/>
          <w:kern w:val="0"/>
          <w14:ligatures w14:val="none"/>
        </w:rPr>
        <w:t> Er heerst een gevoel dat het proces al besloten is. Vrijwilligers staan tegenover een grote groep professionals van de overheid. Er wordt getwijfeld of de gemeente financiële ondersteuning of garant staan (bv. voor een advocaat) wil bieden.</w:t>
      </w:r>
    </w:p>
    <w:p w14:paraId="5F828C68" w14:textId="12F2D4F8" w:rsidR="006D7FA9" w:rsidRPr="00BE67DB" w:rsidRDefault="006D7FA9" w:rsidP="00BE67DB">
      <w:pPr>
        <w:numPr>
          <w:ilvl w:val="0"/>
          <w:numId w:val="2"/>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b/>
          <w:bCs/>
          <w:color w:val="000000"/>
          <w:kern w:val="0"/>
          <w14:ligatures w14:val="none"/>
        </w:rPr>
        <w:t>Besluitvorming:</w:t>
      </w:r>
      <w:r w:rsidRPr="006D7FA9">
        <w:rPr>
          <w:rFonts w:ascii="Times New Roman" w:hAnsi="Times New Roman" w:cs="Times New Roman"/>
          <w:color w:val="000000"/>
          <w:kern w:val="0"/>
          <w14:ligatures w14:val="none"/>
        </w:rPr>
        <w:t> De discussie wordt geparkeerd. Er wordt besloten eerst Elsbeth te bellen voor meer toelichting voordat een besluit wordt genomen over deelname. Actie Willem.</w:t>
      </w:r>
      <w:r w:rsidR="006056EC" w:rsidRPr="006056EC">
        <w:rPr>
          <w:rFonts w:ascii="Times New Roman" w:hAnsi="Times New Roman" w:cs="Times New Roman"/>
          <w:color w:val="000000"/>
          <w:kern w:val="0"/>
          <w14:ligatures w14:val="none"/>
        </w:rPr>
        <w:t xml:space="preserve"> </w:t>
      </w:r>
      <w:r w:rsidR="006056EC">
        <w:rPr>
          <w:rFonts w:ascii="Times New Roman" w:hAnsi="Times New Roman" w:cs="Times New Roman"/>
          <w:color w:val="000000"/>
          <w:kern w:val="0"/>
          <w14:ligatures w14:val="none"/>
        </w:rPr>
        <w:t>Willem heeft een brief geformuleerd naar B&amp;W en Elsbeth Verhelst over de Participatienota 2,0. Deze</w:t>
      </w:r>
      <w:r w:rsidR="002B0C19">
        <w:rPr>
          <w:rFonts w:ascii="Times New Roman" w:hAnsi="Times New Roman" w:cs="Times New Roman"/>
          <w:color w:val="000000"/>
          <w:kern w:val="0"/>
          <w14:ligatures w14:val="none"/>
        </w:rPr>
        <w:t xml:space="preserve"> brief </w:t>
      </w:r>
      <w:r w:rsidR="006056EC">
        <w:rPr>
          <w:rFonts w:ascii="Times New Roman" w:hAnsi="Times New Roman" w:cs="Times New Roman"/>
          <w:color w:val="000000"/>
          <w:kern w:val="0"/>
          <w14:ligatures w14:val="none"/>
        </w:rPr>
        <w:t xml:space="preserve">is geaccodeerd door het bestuur en verzonden. </w:t>
      </w:r>
    </w:p>
    <w:p w14:paraId="2E51688B" w14:textId="77777777" w:rsidR="006D7FA9" w:rsidRPr="006D7FA9" w:rsidRDefault="006D7FA9" w:rsidP="006D7FA9">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6D7FA9">
        <w:rPr>
          <w:rFonts w:ascii="Times New Roman" w:eastAsia="Times New Roman" w:hAnsi="Times New Roman" w:cs="Times New Roman"/>
          <w:b/>
          <w:bCs/>
          <w:color w:val="000000"/>
          <w:kern w:val="0"/>
          <w:sz w:val="27"/>
          <w:szCs w:val="27"/>
          <w14:ligatures w14:val="none"/>
        </w:rPr>
        <w:t>Financiën en Communicatie</w:t>
      </w:r>
    </w:p>
    <w:p w14:paraId="04247285" w14:textId="6C5D8398" w:rsidR="006D7FA9" w:rsidRPr="006D7FA9" w:rsidRDefault="006D7FA9" w:rsidP="006D7FA9">
      <w:pPr>
        <w:numPr>
          <w:ilvl w:val="0"/>
          <w:numId w:val="3"/>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b/>
          <w:bCs/>
          <w:color w:val="000000"/>
          <w:kern w:val="0"/>
          <w14:ligatures w14:val="none"/>
        </w:rPr>
        <w:t>Financiële status:</w:t>
      </w:r>
      <w:r w:rsidRPr="006D7FA9">
        <w:rPr>
          <w:rFonts w:ascii="Times New Roman" w:hAnsi="Times New Roman" w:cs="Times New Roman"/>
          <w:color w:val="000000"/>
          <w:kern w:val="0"/>
          <w14:ligatures w14:val="none"/>
        </w:rPr>
        <w:t> De penningmeester meldt een positieve eindstand, met een openstaande rekening van €157,</w:t>
      </w:r>
      <w:r w:rsidR="00E91E26">
        <w:rPr>
          <w:rFonts w:ascii="Times New Roman" w:hAnsi="Times New Roman" w:cs="Times New Roman"/>
          <w:color w:val="000000"/>
          <w:kern w:val="0"/>
          <w14:ligatures w14:val="none"/>
        </w:rPr>
        <w:t>30</w:t>
      </w:r>
      <w:r w:rsidRPr="006D7FA9">
        <w:rPr>
          <w:rFonts w:ascii="Times New Roman" w:hAnsi="Times New Roman" w:cs="Times New Roman"/>
          <w:color w:val="000000"/>
          <w:kern w:val="0"/>
          <w14:ligatures w14:val="none"/>
        </w:rPr>
        <w:t xml:space="preserve"> voor de website.</w:t>
      </w:r>
    </w:p>
    <w:p w14:paraId="0549F983" w14:textId="77777777" w:rsidR="006D7FA9" w:rsidRPr="006D7FA9" w:rsidRDefault="006D7FA9" w:rsidP="006D7FA9">
      <w:pPr>
        <w:numPr>
          <w:ilvl w:val="0"/>
          <w:numId w:val="3"/>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b/>
          <w:bCs/>
          <w:color w:val="000000"/>
          <w:kern w:val="0"/>
          <w14:ligatures w14:val="none"/>
        </w:rPr>
        <w:t>Hoge bankkosten:</w:t>
      </w:r>
      <w:r w:rsidRPr="006D7FA9">
        <w:rPr>
          <w:rFonts w:ascii="Times New Roman" w:hAnsi="Times New Roman" w:cs="Times New Roman"/>
          <w:color w:val="000000"/>
          <w:kern w:val="0"/>
          <w14:ligatures w14:val="none"/>
        </w:rPr>
        <w:t> Er is discussie over de hoge bankkosten voor stichtingen (€250 per jaar), wat een probleem is voor meerdere kernen. Een overstap naar ING wordt overwogen omdat deze bank een goedkoper aanbod heeft.</w:t>
      </w:r>
    </w:p>
    <w:p w14:paraId="01F5DBFA" w14:textId="77777777" w:rsidR="006D7FA9" w:rsidRPr="006D7FA9" w:rsidRDefault="006D7FA9" w:rsidP="006D7FA9">
      <w:pPr>
        <w:numPr>
          <w:ilvl w:val="0"/>
          <w:numId w:val="3"/>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b/>
          <w:bCs/>
          <w:color w:val="000000"/>
          <w:kern w:val="0"/>
          <w14:ligatures w14:val="none"/>
        </w:rPr>
        <w:t>Communicatieprotocol:</w:t>
      </w:r>
      <w:r w:rsidRPr="006D7FA9">
        <w:rPr>
          <w:rFonts w:ascii="Times New Roman" w:hAnsi="Times New Roman" w:cs="Times New Roman"/>
          <w:color w:val="000000"/>
          <w:kern w:val="0"/>
          <w14:ligatures w14:val="none"/>
        </w:rPr>
        <w:t> Besluiten en inspraakmomenten moeten via de dorpsraad e-mail gecommuniceerd worden, zodat alle bestuursleden geïnformeerd zijn.</w:t>
      </w:r>
    </w:p>
    <w:p w14:paraId="5004C0F0" w14:textId="77777777" w:rsidR="006D7FA9" w:rsidRPr="006D7FA9" w:rsidRDefault="006D7FA9" w:rsidP="006D7FA9">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6D7FA9">
        <w:rPr>
          <w:rFonts w:ascii="Times New Roman" w:eastAsia="Times New Roman" w:hAnsi="Times New Roman" w:cs="Times New Roman"/>
          <w:b/>
          <w:bCs/>
          <w:color w:val="000000"/>
          <w:kern w:val="0"/>
          <w:sz w:val="27"/>
          <w:szCs w:val="27"/>
          <w14:ligatures w14:val="none"/>
        </w:rPr>
        <w:t>Ingekomen Stukken en Lopende Zaken</w:t>
      </w:r>
    </w:p>
    <w:p w14:paraId="616A9D17" w14:textId="77777777" w:rsidR="006D7FA9" w:rsidRPr="006D7FA9" w:rsidRDefault="006D7FA9" w:rsidP="006D7FA9">
      <w:pPr>
        <w:numPr>
          <w:ilvl w:val="0"/>
          <w:numId w:val="4"/>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b/>
          <w:bCs/>
          <w:color w:val="000000"/>
          <w:kern w:val="0"/>
          <w14:ligatures w14:val="none"/>
        </w:rPr>
        <w:t>Goedgekeurde notulen:</w:t>
      </w:r>
      <w:r w:rsidRPr="006D7FA9">
        <w:rPr>
          <w:rFonts w:ascii="Times New Roman" w:hAnsi="Times New Roman" w:cs="Times New Roman"/>
          <w:color w:val="000000"/>
          <w:kern w:val="0"/>
          <w14:ligatures w14:val="none"/>
        </w:rPr>
        <w:t> De notulen van 19 januari en 30 maart zijn goedgekeurd en zullen verkort op de website komen.</w:t>
      </w:r>
    </w:p>
    <w:p w14:paraId="52196D65" w14:textId="77777777" w:rsidR="006D7FA9" w:rsidRPr="006D7FA9" w:rsidRDefault="006D7FA9" w:rsidP="006D7FA9">
      <w:pPr>
        <w:numPr>
          <w:ilvl w:val="0"/>
          <w:numId w:val="4"/>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b/>
          <w:bCs/>
          <w:color w:val="000000"/>
          <w:kern w:val="0"/>
          <w14:ligatures w14:val="none"/>
        </w:rPr>
        <w:t>Subsidiebelofte monument/ kunstwerk A61:</w:t>
      </w:r>
      <w:r w:rsidRPr="006D7FA9">
        <w:rPr>
          <w:rFonts w:ascii="Times New Roman" w:hAnsi="Times New Roman" w:cs="Times New Roman"/>
          <w:color w:val="000000"/>
          <w:kern w:val="0"/>
          <w14:ligatures w14:val="none"/>
        </w:rPr>
        <w:t> Wethouder L.van de Voorde heeft een subsidie beloofd voor het onderhoud van een kunstwerk. Een rekening van €375 is verzonden maar nog niet betaald.</w:t>
      </w:r>
    </w:p>
    <w:p w14:paraId="3486A711" w14:textId="77777777" w:rsidR="006D7FA9" w:rsidRPr="006D7FA9" w:rsidRDefault="006D7FA9" w:rsidP="006D7FA9">
      <w:pPr>
        <w:numPr>
          <w:ilvl w:val="0"/>
          <w:numId w:val="4"/>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b/>
          <w:bCs/>
          <w:color w:val="000000"/>
          <w:kern w:val="0"/>
          <w14:ligatures w14:val="none"/>
        </w:rPr>
        <w:t>Project "De Groene Buurt":</w:t>
      </w:r>
      <w:r w:rsidRPr="006D7FA9">
        <w:rPr>
          <w:rFonts w:ascii="Times New Roman" w:hAnsi="Times New Roman" w:cs="Times New Roman"/>
          <w:color w:val="000000"/>
          <w:kern w:val="0"/>
          <w14:ligatures w14:val="none"/>
        </w:rPr>
        <w:t xml:space="preserve"> Dit project voor o.a. speeltoestellen heeft onvoldoende budget. Er wordt gezocht naar extra financiering. Een eerdere toezegging voor een </w:t>
      </w:r>
      <w:proofErr w:type="spellStart"/>
      <w:r w:rsidRPr="006D7FA9">
        <w:rPr>
          <w:rFonts w:ascii="Times New Roman" w:hAnsi="Times New Roman" w:cs="Times New Roman"/>
          <w:color w:val="000000"/>
          <w:kern w:val="0"/>
          <w14:ligatures w14:val="none"/>
        </w:rPr>
        <w:t>peuterspeeltoestel</w:t>
      </w:r>
      <w:proofErr w:type="spellEnd"/>
      <w:r w:rsidRPr="006D7FA9">
        <w:rPr>
          <w:rFonts w:ascii="Times New Roman" w:hAnsi="Times New Roman" w:cs="Times New Roman"/>
          <w:color w:val="000000"/>
          <w:kern w:val="0"/>
          <w14:ligatures w14:val="none"/>
        </w:rPr>
        <w:t xml:space="preserve"> aan de </w:t>
      </w:r>
      <w:proofErr w:type="spellStart"/>
      <w:r w:rsidRPr="006D7FA9">
        <w:rPr>
          <w:rFonts w:ascii="Times New Roman" w:hAnsi="Times New Roman" w:cs="Times New Roman"/>
          <w:color w:val="000000"/>
          <w:kern w:val="0"/>
          <w14:ligatures w14:val="none"/>
        </w:rPr>
        <w:t>Braatmanlaan</w:t>
      </w:r>
      <w:proofErr w:type="spellEnd"/>
      <w:r w:rsidRPr="006D7FA9">
        <w:rPr>
          <w:rFonts w:ascii="Times New Roman" w:hAnsi="Times New Roman" w:cs="Times New Roman"/>
          <w:color w:val="000000"/>
          <w:kern w:val="0"/>
          <w14:ligatures w14:val="none"/>
        </w:rPr>
        <w:t xml:space="preserve"> is nog onduidelijk binnen dit project.</w:t>
      </w:r>
    </w:p>
    <w:p w14:paraId="2CC3F5D1" w14:textId="77777777" w:rsidR="006D7FA9" w:rsidRPr="006D7FA9" w:rsidRDefault="006D7FA9" w:rsidP="006D7FA9">
      <w:pPr>
        <w:numPr>
          <w:ilvl w:val="0"/>
          <w:numId w:val="4"/>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b/>
          <w:bCs/>
          <w:color w:val="000000"/>
          <w:kern w:val="0"/>
          <w14:ligatures w14:val="none"/>
        </w:rPr>
        <w:t>Handhaving Ter Walle:</w:t>
      </w:r>
      <w:r w:rsidRPr="006D7FA9">
        <w:rPr>
          <w:rFonts w:ascii="Times New Roman" w:hAnsi="Times New Roman" w:cs="Times New Roman"/>
          <w:color w:val="000000"/>
          <w:kern w:val="0"/>
          <w14:ligatures w14:val="none"/>
        </w:rPr>
        <w:t> Er wordt herinnerd aan de toegezegde handhaving op de verhuur van kamers voor minimaal drie maanden, wat inschrijving van bewoners vereist.</w:t>
      </w:r>
    </w:p>
    <w:p w14:paraId="74BA2711" w14:textId="77777777" w:rsidR="006D7FA9" w:rsidRPr="006D7FA9" w:rsidRDefault="006D7FA9" w:rsidP="006D7FA9">
      <w:pPr>
        <w:numPr>
          <w:ilvl w:val="0"/>
          <w:numId w:val="4"/>
        </w:numPr>
        <w:spacing w:before="100" w:beforeAutospacing="1" w:after="100" w:afterAutospacing="1" w:line="240" w:lineRule="auto"/>
        <w:rPr>
          <w:rFonts w:ascii="Times New Roman" w:hAnsi="Times New Roman" w:cs="Times New Roman"/>
          <w:color w:val="000000"/>
          <w:kern w:val="0"/>
          <w14:ligatures w14:val="none"/>
        </w:rPr>
      </w:pPr>
      <w:proofErr w:type="spellStart"/>
      <w:r w:rsidRPr="006D7FA9">
        <w:rPr>
          <w:rFonts w:ascii="Times New Roman" w:hAnsi="Times New Roman" w:cs="Times New Roman"/>
          <w:b/>
          <w:bCs/>
          <w:color w:val="000000"/>
          <w:kern w:val="0"/>
          <w14:ligatures w14:val="none"/>
        </w:rPr>
        <w:lastRenderedPageBreak/>
        <w:t>Tunnelsluiting</w:t>
      </w:r>
      <w:proofErr w:type="spellEnd"/>
      <w:r w:rsidRPr="006D7FA9">
        <w:rPr>
          <w:rFonts w:ascii="Times New Roman" w:hAnsi="Times New Roman" w:cs="Times New Roman"/>
          <w:b/>
          <w:bCs/>
          <w:color w:val="000000"/>
          <w:kern w:val="0"/>
          <w14:ligatures w14:val="none"/>
        </w:rPr>
        <w:t>:</w:t>
      </w:r>
      <w:r w:rsidRPr="006D7FA9">
        <w:rPr>
          <w:rFonts w:ascii="Times New Roman" w:hAnsi="Times New Roman" w:cs="Times New Roman"/>
          <w:color w:val="000000"/>
          <w:kern w:val="0"/>
          <w14:ligatures w14:val="none"/>
        </w:rPr>
        <w:t xml:space="preserve"> Er zijn zorgen over de impact van de aankomende </w:t>
      </w:r>
      <w:proofErr w:type="spellStart"/>
      <w:r w:rsidRPr="006D7FA9">
        <w:rPr>
          <w:rFonts w:ascii="Times New Roman" w:hAnsi="Times New Roman" w:cs="Times New Roman"/>
          <w:color w:val="000000"/>
          <w:kern w:val="0"/>
          <w14:ligatures w14:val="none"/>
        </w:rPr>
        <w:t>tunnelsluiting</w:t>
      </w:r>
      <w:proofErr w:type="spellEnd"/>
      <w:r w:rsidRPr="006D7FA9">
        <w:rPr>
          <w:rFonts w:ascii="Times New Roman" w:hAnsi="Times New Roman" w:cs="Times New Roman"/>
          <w:color w:val="000000"/>
          <w:kern w:val="0"/>
          <w14:ligatures w14:val="none"/>
        </w:rPr>
        <w:t>. De provincie is verantwoordelijk voor een hulppakket, maar concrete plannen zijn nog niet bekend.</w:t>
      </w:r>
    </w:p>
    <w:p w14:paraId="2479B6B5" w14:textId="77777777" w:rsidR="006D7FA9" w:rsidRPr="006D7FA9" w:rsidRDefault="006D7FA9" w:rsidP="006D7FA9">
      <w:pPr>
        <w:numPr>
          <w:ilvl w:val="0"/>
          <w:numId w:val="4"/>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b/>
          <w:bCs/>
          <w:color w:val="000000"/>
          <w:kern w:val="0"/>
          <w14:ligatures w14:val="none"/>
        </w:rPr>
        <w:t>Openbaar vervoer op maat (Hub’s):</w:t>
      </w:r>
      <w:r w:rsidRPr="006D7FA9">
        <w:rPr>
          <w:rFonts w:ascii="Times New Roman" w:hAnsi="Times New Roman" w:cs="Times New Roman"/>
          <w:color w:val="000000"/>
          <w:kern w:val="0"/>
          <w14:ligatures w14:val="none"/>
        </w:rPr>
        <w:t> De eerste reacties van gebruikers in Biervliet zijn zeer positief. Het is nog te vroeg om te bepalen of het gebruik is toegenomen.</w:t>
      </w:r>
    </w:p>
    <w:p w14:paraId="6C62F712" w14:textId="77777777" w:rsidR="006D7FA9" w:rsidRPr="006D7FA9" w:rsidRDefault="006D7FA9" w:rsidP="006D7FA9">
      <w:pPr>
        <w:numPr>
          <w:ilvl w:val="0"/>
          <w:numId w:val="4"/>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b/>
          <w:bCs/>
          <w:color w:val="000000"/>
          <w:kern w:val="0"/>
          <w14:ligatures w14:val="none"/>
        </w:rPr>
        <w:t>Meldingen openbare ruimte:</w:t>
      </w:r>
      <w:r w:rsidRPr="006D7FA9">
        <w:rPr>
          <w:rFonts w:ascii="Times New Roman" w:hAnsi="Times New Roman" w:cs="Times New Roman"/>
          <w:color w:val="000000"/>
          <w:kern w:val="0"/>
          <w14:ligatures w14:val="none"/>
        </w:rPr>
        <w:t> Plantenbakken op de Geuzenstraat staan op het trottoir. Ook zijn er meldingen gedaan over dode vissen bij het waterschap, waarop niet altijd een reactie kwam.</w:t>
      </w:r>
    </w:p>
    <w:p w14:paraId="2BAD6C05" w14:textId="77777777" w:rsidR="006D7FA9" w:rsidRPr="006D7FA9" w:rsidRDefault="006D7FA9" w:rsidP="006D7FA9">
      <w:pPr>
        <w:numPr>
          <w:ilvl w:val="0"/>
          <w:numId w:val="4"/>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b/>
          <w:bCs/>
          <w:color w:val="000000"/>
          <w:kern w:val="0"/>
          <w14:ligatures w14:val="none"/>
        </w:rPr>
        <w:t>Rondvraag:</w:t>
      </w:r>
      <w:r w:rsidRPr="006D7FA9">
        <w:rPr>
          <w:rFonts w:ascii="Times New Roman" w:hAnsi="Times New Roman" w:cs="Times New Roman"/>
          <w:color w:val="000000"/>
          <w:kern w:val="0"/>
          <w14:ligatures w14:val="none"/>
        </w:rPr>
        <w:t xml:space="preserve"> Er wordt gesproken over de wens voor een padelbaan (met waarschuwing voor geluidsoverlast) en de status van een nieuwe </w:t>
      </w:r>
      <w:proofErr w:type="spellStart"/>
      <w:r w:rsidRPr="006D7FA9">
        <w:rPr>
          <w:rFonts w:ascii="Times New Roman" w:hAnsi="Times New Roman" w:cs="Times New Roman"/>
          <w:color w:val="000000"/>
          <w:kern w:val="0"/>
          <w14:ligatures w14:val="none"/>
        </w:rPr>
        <w:t>Jeu-de-boulesbaan</w:t>
      </w:r>
      <w:proofErr w:type="spellEnd"/>
      <w:r w:rsidRPr="006D7FA9">
        <w:rPr>
          <w:rFonts w:ascii="Times New Roman" w:hAnsi="Times New Roman" w:cs="Times New Roman"/>
          <w:color w:val="000000"/>
          <w:kern w:val="0"/>
          <w14:ligatures w14:val="none"/>
        </w:rPr>
        <w:t>.</w:t>
      </w:r>
    </w:p>
    <w:p w14:paraId="3715C6AC" w14:textId="77777777" w:rsidR="006D7FA9" w:rsidRPr="006D7FA9" w:rsidRDefault="006D7FA9" w:rsidP="006D7FA9">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6D7FA9">
        <w:rPr>
          <w:rFonts w:ascii="Times New Roman" w:eastAsia="Times New Roman" w:hAnsi="Times New Roman" w:cs="Times New Roman"/>
          <w:b/>
          <w:bCs/>
          <w:color w:val="000000"/>
          <w:kern w:val="0"/>
          <w:sz w:val="36"/>
          <w:szCs w:val="36"/>
          <w14:ligatures w14:val="none"/>
        </w:rPr>
        <w:t>Volgende regelingen / (te maken)Afspraken</w:t>
      </w:r>
    </w:p>
    <w:p w14:paraId="59737991" w14:textId="77777777" w:rsidR="006D7FA9" w:rsidRPr="006D7FA9" w:rsidRDefault="006D7FA9" w:rsidP="006D7FA9">
      <w:pPr>
        <w:numPr>
          <w:ilvl w:val="0"/>
          <w:numId w:val="5"/>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color w:val="000000"/>
          <w:kern w:val="0"/>
          <w14:ligatures w14:val="none"/>
        </w:rPr>
        <w:t>De drie huidige leden van de dorpsraad komen bij elkaar om hun visie te delen en de rollen opnieuw te verdelen.</w:t>
      </w:r>
    </w:p>
    <w:p w14:paraId="3E0B9BA6" w14:textId="77777777" w:rsidR="006D7FA9" w:rsidRPr="006D7FA9" w:rsidRDefault="006D7FA9" w:rsidP="006D7FA9">
      <w:pPr>
        <w:numPr>
          <w:ilvl w:val="0"/>
          <w:numId w:val="5"/>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color w:val="000000"/>
          <w:kern w:val="0"/>
          <w14:ligatures w14:val="none"/>
        </w:rPr>
        <w:t xml:space="preserve">Een gesprek inplannen met de heer J. </w:t>
      </w:r>
      <w:proofErr w:type="spellStart"/>
      <w:r w:rsidRPr="006D7FA9">
        <w:rPr>
          <w:rFonts w:ascii="Times New Roman" w:hAnsi="Times New Roman" w:cs="Times New Roman"/>
          <w:color w:val="000000"/>
          <w:kern w:val="0"/>
          <w14:ligatures w14:val="none"/>
        </w:rPr>
        <w:t>Gurant</w:t>
      </w:r>
      <w:proofErr w:type="spellEnd"/>
      <w:r w:rsidRPr="006D7FA9">
        <w:rPr>
          <w:rFonts w:ascii="Times New Roman" w:hAnsi="Times New Roman" w:cs="Times New Roman"/>
          <w:color w:val="000000"/>
          <w:kern w:val="0"/>
          <w14:ligatures w14:val="none"/>
        </w:rPr>
        <w:t xml:space="preserve"> over zijn aanmelding.</w:t>
      </w:r>
    </w:p>
    <w:p w14:paraId="5E5EFF54" w14:textId="77777777" w:rsidR="006D7FA9" w:rsidRPr="006D7FA9" w:rsidRDefault="006D7FA9" w:rsidP="006D7FA9">
      <w:pPr>
        <w:numPr>
          <w:ilvl w:val="0"/>
          <w:numId w:val="5"/>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color w:val="000000"/>
          <w:kern w:val="0"/>
          <w14:ligatures w14:val="none"/>
        </w:rPr>
        <w:t>Voor 5 juni een concept voor de oproep in de dorpskrant aanleveren voor de werving van nieuwe leden (voorzitter).</w:t>
      </w:r>
    </w:p>
    <w:p w14:paraId="7D76130D" w14:textId="77777777" w:rsidR="006D7FA9" w:rsidRPr="006D7FA9" w:rsidRDefault="006D7FA9" w:rsidP="006D7FA9">
      <w:pPr>
        <w:numPr>
          <w:ilvl w:val="0"/>
          <w:numId w:val="5"/>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color w:val="000000"/>
          <w:kern w:val="0"/>
          <w14:ligatures w14:val="none"/>
        </w:rPr>
        <w:t>Een besluit nemen over wel of niet participeren in de groep voor het aanscherpen van de voorwaarden m.b.t. kerncentrales, na contact met E. Verhelst.</w:t>
      </w:r>
    </w:p>
    <w:p w14:paraId="35C5DC40" w14:textId="77777777" w:rsidR="006D7FA9" w:rsidRPr="006D7FA9" w:rsidRDefault="006D7FA9" w:rsidP="006D7FA9">
      <w:pPr>
        <w:numPr>
          <w:ilvl w:val="0"/>
          <w:numId w:val="5"/>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color w:val="000000"/>
          <w:kern w:val="0"/>
          <w14:ligatures w14:val="none"/>
        </w:rPr>
        <w:t xml:space="preserve">E. Verhelst bellen voor meer toelichting over het samenvoegen van de </w:t>
      </w:r>
      <w:proofErr w:type="spellStart"/>
      <w:r w:rsidRPr="006D7FA9">
        <w:rPr>
          <w:rFonts w:ascii="Times New Roman" w:hAnsi="Times New Roman" w:cs="Times New Roman"/>
          <w:color w:val="000000"/>
          <w:kern w:val="0"/>
          <w14:ligatures w14:val="none"/>
        </w:rPr>
        <w:t>voorwaardenpakketten</w:t>
      </w:r>
      <w:proofErr w:type="spellEnd"/>
      <w:r w:rsidRPr="006D7FA9">
        <w:rPr>
          <w:rFonts w:ascii="Times New Roman" w:hAnsi="Times New Roman" w:cs="Times New Roman"/>
          <w:color w:val="000000"/>
          <w:kern w:val="0"/>
          <w14:ligatures w14:val="none"/>
        </w:rPr>
        <w:t>.</w:t>
      </w:r>
    </w:p>
    <w:p w14:paraId="029F46C4" w14:textId="77777777" w:rsidR="006D7FA9" w:rsidRPr="006D7FA9" w:rsidRDefault="006D7FA9" w:rsidP="006D7FA9">
      <w:pPr>
        <w:numPr>
          <w:ilvl w:val="0"/>
          <w:numId w:val="5"/>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color w:val="000000"/>
          <w:kern w:val="0"/>
          <w14:ligatures w14:val="none"/>
        </w:rPr>
        <w:t>Edo Kokje zal intern navragen of de gemeente juridische bijstand voor de dorpsraad kan financieren/ garant staan. </w:t>
      </w:r>
    </w:p>
    <w:p w14:paraId="336A7391" w14:textId="77777777" w:rsidR="006D7FA9" w:rsidRPr="006D7FA9" w:rsidRDefault="006D7FA9" w:rsidP="006D7FA9">
      <w:pPr>
        <w:numPr>
          <w:ilvl w:val="0"/>
          <w:numId w:val="5"/>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color w:val="000000"/>
          <w:kern w:val="0"/>
          <w14:ligatures w14:val="none"/>
        </w:rPr>
        <w:t>De controleurs van de gemeente herinneren aan de handhaving bij Ter Walle. Edo. </w:t>
      </w:r>
    </w:p>
    <w:p w14:paraId="15E05B85" w14:textId="77777777" w:rsidR="006D7FA9" w:rsidRPr="006D7FA9" w:rsidRDefault="006D7FA9" w:rsidP="006D7FA9">
      <w:pPr>
        <w:numPr>
          <w:ilvl w:val="0"/>
          <w:numId w:val="5"/>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color w:val="000000"/>
          <w:kern w:val="0"/>
          <w14:ligatures w14:val="none"/>
        </w:rPr>
        <w:t xml:space="preserve">Het werkdocument van het rapport </w:t>
      </w:r>
      <w:proofErr w:type="spellStart"/>
      <w:r w:rsidRPr="006D7FA9">
        <w:rPr>
          <w:rFonts w:ascii="Times New Roman" w:hAnsi="Times New Roman" w:cs="Times New Roman"/>
          <w:color w:val="000000"/>
          <w:kern w:val="0"/>
          <w14:ligatures w14:val="none"/>
        </w:rPr>
        <w:t>Biervlietse</w:t>
      </w:r>
      <w:proofErr w:type="spellEnd"/>
      <w:r w:rsidRPr="006D7FA9">
        <w:rPr>
          <w:rFonts w:ascii="Times New Roman" w:hAnsi="Times New Roman" w:cs="Times New Roman"/>
          <w:color w:val="000000"/>
          <w:kern w:val="0"/>
          <w14:ligatures w14:val="none"/>
        </w:rPr>
        <w:t xml:space="preserve"> voorwaarden ’26, digitaal overdragen. Marc. </w:t>
      </w:r>
    </w:p>
    <w:p w14:paraId="5B23BFA0" w14:textId="77777777" w:rsidR="006D7FA9" w:rsidRPr="006D7FA9" w:rsidRDefault="006D7FA9" w:rsidP="006D7FA9">
      <w:pPr>
        <w:numPr>
          <w:ilvl w:val="0"/>
          <w:numId w:val="5"/>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color w:val="000000"/>
          <w:kern w:val="0"/>
          <w14:ligatures w14:val="none"/>
        </w:rPr>
        <w:t>Edo Kokje uitzoeken of het gebruik van het openbaar vervoer op maat is toegenomen.</w:t>
      </w:r>
    </w:p>
    <w:p w14:paraId="057B53D1" w14:textId="77777777" w:rsidR="006D7FA9" w:rsidRPr="006D7FA9" w:rsidRDefault="006D7FA9" w:rsidP="006D7FA9">
      <w:pPr>
        <w:numPr>
          <w:ilvl w:val="0"/>
          <w:numId w:val="5"/>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color w:val="000000"/>
          <w:kern w:val="0"/>
          <w14:ligatures w14:val="none"/>
        </w:rPr>
        <w:t>[Edo en Eric. De exacte locatie voor het picknickbankje bepalen.</w:t>
      </w:r>
    </w:p>
    <w:p w14:paraId="674B219C" w14:textId="77777777" w:rsidR="006D7FA9" w:rsidRPr="006D7FA9" w:rsidRDefault="006D7FA9" w:rsidP="006D7FA9">
      <w:pPr>
        <w:numPr>
          <w:ilvl w:val="0"/>
          <w:numId w:val="5"/>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color w:val="000000"/>
          <w:kern w:val="0"/>
          <w14:ligatures w14:val="none"/>
        </w:rPr>
        <w:t>Erik neemt het verkeersplan mee op de actielijst.</w:t>
      </w:r>
    </w:p>
    <w:p w14:paraId="48554FB6" w14:textId="77777777" w:rsidR="006D7FA9" w:rsidRPr="006D7FA9" w:rsidRDefault="006D7FA9" w:rsidP="006D7FA9">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6D7FA9">
        <w:rPr>
          <w:rFonts w:ascii="Times New Roman" w:eastAsia="Times New Roman" w:hAnsi="Times New Roman" w:cs="Times New Roman"/>
          <w:b/>
          <w:bCs/>
          <w:color w:val="000000"/>
          <w:kern w:val="0"/>
          <w:sz w:val="36"/>
          <w:szCs w:val="36"/>
          <w14:ligatures w14:val="none"/>
        </w:rPr>
        <w:t>AI Suggesties</w:t>
      </w:r>
    </w:p>
    <w:p w14:paraId="0BDFE47E" w14:textId="77777777" w:rsidR="006D7FA9" w:rsidRPr="006D7FA9" w:rsidRDefault="006D7FA9" w:rsidP="006D7FA9">
      <w:p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b/>
          <w:bCs/>
          <w:color w:val="000000"/>
          <w:kern w:val="0"/>
          <w14:ligatures w14:val="none"/>
        </w:rPr>
        <w:t>AI Suggesties</w:t>
      </w:r>
    </w:p>
    <w:p w14:paraId="274D746A" w14:textId="77777777" w:rsidR="006D7FA9" w:rsidRPr="006D7FA9" w:rsidRDefault="006D7FA9" w:rsidP="006D7FA9">
      <w:p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color w:val="000000"/>
          <w:kern w:val="0"/>
          <w14:ligatures w14:val="none"/>
        </w:rPr>
        <w:t>AI heeft de volgende kwesties geïdentificeerd die tijdens de vergadering niet zijn afgesloten of waarvoor duidelijke actiepunten ontbreken; gelieve hierop te letten:</w:t>
      </w:r>
    </w:p>
    <w:p w14:paraId="6177DAA7" w14:textId="77777777" w:rsidR="006D7FA9" w:rsidRPr="006D7FA9" w:rsidRDefault="006D7FA9" w:rsidP="006D7FA9">
      <w:pPr>
        <w:numPr>
          <w:ilvl w:val="0"/>
          <w:numId w:val="6"/>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b/>
          <w:bCs/>
          <w:color w:val="000000"/>
          <w:kern w:val="0"/>
          <w14:ligatures w14:val="none"/>
        </w:rPr>
        <w:t>Continuïteit Dorpsraad:</w:t>
      </w:r>
      <w:r w:rsidRPr="006D7FA9">
        <w:rPr>
          <w:rFonts w:ascii="Times New Roman" w:hAnsi="Times New Roman" w:cs="Times New Roman"/>
          <w:color w:val="000000"/>
          <w:kern w:val="0"/>
          <w14:ligatures w14:val="none"/>
        </w:rPr>
        <w:t> De raad heeft te maken met een aanzienlijk verlies van bestuursleden. Ondanks plannen voor een wervingsactie is er nog geen concreet plan, tijdlijn of datum voor een informatieavond vastgesteld om de continuïteit te waarborgen.</w:t>
      </w:r>
    </w:p>
    <w:p w14:paraId="4E0C11D5" w14:textId="77777777" w:rsidR="006D7FA9" w:rsidRPr="006D7FA9" w:rsidRDefault="006D7FA9" w:rsidP="006D7FA9">
      <w:pPr>
        <w:numPr>
          <w:ilvl w:val="0"/>
          <w:numId w:val="7"/>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b/>
          <w:bCs/>
          <w:color w:val="000000"/>
          <w:kern w:val="0"/>
          <w14:ligatures w14:val="none"/>
        </w:rPr>
        <w:t>Participatie Kerncentrales:</w:t>
      </w:r>
      <w:r w:rsidRPr="006D7FA9">
        <w:rPr>
          <w:rFonts w:ascii="Times New Roman" w:hAnsi="Times New Roman" w:cs="Times New Roman"/>
          <w:color w:val="000000"/>
          <w:kern w:val="0"/>
          <w14:ligatures w14:val="none"/>
        </w:rPr>
        <w:t> Er is fundamentele onenigheid en juridische zorg over deelname aan de participatiegroep. De beslissing is uitgesteld in afwachting van meer informatie, wat de voortgang kan vertragen en een risico vormt voor de positie van de dorpsraad.</w:t>
      </w:r>
    </w:p>
    <w:p w14:paraId="4014F810" w14:textId="77777777" w:rsidR="006D7FA9" w:rsidRPr="006D7FA9" w:rsidRDefault="006D7FA9" w:rsidP="006D7FA9">
      <w:pPr>
        <w:numPr>
          <w:ilvl w:val="0"/>
          <w:numId w:val="8"/>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b/>
          <w:bCs/>
          <w:color w:val="000000"/>
          <w:kern w:val="0"/>
          <w14:ligatures w14:val="none"/>
        </w:rPr>
        <w:lastRenderedPageBreak/>
        <w:t>Financiering en Subsidies:</w:t>
      </w:r>
      <w:r w:rsidRPr="006D7FA9">
        <w:rPr>
          <w:rFonts w:ascii="Times New Roman" w:hAnsi="Times New Roman" w:cs="Times New Roman"/>
          <w:color w:val="000000"/>
          <w:kern w:val="0"/>
          <w14:ligatures w14:val="none"/>
        </w:rPr>
        <w:t> De financiering voor juridische ondersteuning is onzeker. Daarnaast is de beloofde subsidie voor het monument nog niet ontvangen en is het onduidelijk wie de zoektocht naar extra fondsen voor "De Groene Buurt" leidt.</w:t>
      </w:r>
    </w:p>
    <w:p w14:paraId="7F7D55ED" w14:textId="77777777" w:rsidR="006D7FA9" w:rsidRPr="006D7FA9" w:rsidRDefault="006D7FA9" w:rsidP="006D7FA9">
      <w:pPr>
        <w:numPr>
          <w:ilvl w:val="0"/>
          <w:numId w:val="9"/>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b/>
          <w:bCs/>
          <w:color w:val="000000"/>
          <w:kern w:val="0"/>
          <w14:ligatures w14:val="none"/>
        </w:rPr>
        <w:t>Hoge Bankkosten:</w:t>
      </w:r>
      <w:r w:rsidRPr="006D7FA9">
        <w:rPr>
          <w:rFonts w:ascii="Times New Roman" w:hAnsi="Times New Roman" w:cs="Times New Roman"/>
          <w:color w:val="000000"/>
          <w:kern w:val="0"/>
          <w14:ligatures w14:val="none"/>
        </w:rPr>
        <w:t> Het probleem van de hoge bankkosten is erkend, maar er is geen besluit genomen of actiepunt toegewezen om de overstap naar een goedkopere bank te onderzoeken.</w:t>
      </w:r>
    </w:p>
    <w:p w14:paraId="06565651" w14:textId="77777777" w:rsidR="006D7FA9" w:rsidRPr="006D7FA9" w:rsidRDefault="006D7FA9" w:rsidP="006D7FA9">
      <w:pPr>
        <w:numPr>
          <w:ilvl w:val="0"/>
          <w:numId w:val="10"/>
        </w:numPr>
        <w:spacing w:before="100" w:beforeAutospacing="1" w:after="100" w:afterAutospacing="1" w:line="240" w:lineRule="auto"/>
        <w:rPr>
          <w:rFonts w:ascii="Times New Roman" w:hAnsi="Times New Roman" w:cs="Times New Roman"/>
          <w:color w:val="000000"/>
          <w:kern w:val="0"/>
          <w14:ligatures w14:val="none"/>
        </w:rPr>
      </w:pPr>
      <w:r w:rsidRPr="006D7FA9">
        <w:rPr>
          <w:rFonts w:ascii="Times New Roman" w:hAnsi="Times New Roman" w:cs="Times New Roman"/>
          <w:b/>
          <w:bCs/>
          <w:color w:val="000000"/>
          <w:kern w:val="0"/>
          <w14:ligatures w14:val="none"/>
        </w:rPr>
        <w:t xml:space="preserve">Onduidelijkheid </w:t>
      </w:r>
      <w:proofErr w:type="spellStart"/>
      <w:r w:rsidRPr="006D7FA9">
        <w:rPr>
          <w:rFonts w:ascii="Times New Roman" w:hAnsi="Times New Roman" w:cs="Times New Roman"/>
          <w:b/>
          <w:bCs/>
          <w:color w:val="000000"/>
          <w:kern w:val="0"/>
          <w14:ligatures w14:val="none"/>
        </w:rPr>
        <w:t>Tunnelsluiting</w:t>
      </w:r>
      <w:proofErr w:type="spellEnd"/>
      <w:r w:rsidRPr="006D7FA9">
        <w:rPr>
          <w:rFonts w:ascii="Times New Roman" w:hAnsi="Times New Roman" w:cs="Times New Roman"/>
          <w:b/>
          <w:bCs/>
          <w:color w:val="000000"/>
          <w:kern w:val="0"/>
          <w14:ligatures w14:val="none"/>
        </w:rPr>
        <w:t>:</w:t>
      </w:r>
      <w:r w:rsidRPr="006D7FA9">
        <w:rPr>
          <w:rFonts w:ascii="Times New Roman" w:hAnsi="Times New Roman" w:cs="Times New Roman"/>
          <w:color w:val="000000"/>
          <w:kern w:val="0"/>
          <w14:ligatures w14:val="none"/>
        </w:rPr>
        <w:t xml:space="preserve"> Er is geen duidelijkheid over de concrete oplossingen voor de problemen die de aanstaande </w:t>
      </w:r>
      <w:proofErr w:type="spellStart"/>
      <w:r w:rsidRPr="006D7FA9">
        <w:rPr>
          <w:rFonts w:ascii="Times New Roman" w:hAnsi="Times New Roman" w:cs="Times New Roman"/>
          <w:color w:val="000000"/>
          <w:kern w:val="0"/>
          <w14:ligatures w14:val="none"/>
        </w:rPr>
        <w:t>tunnelsluiting</w:t>
      </w:r>
      <w:proofErr w:type="spellEnd"/>
      <w:r w:rsidRPr="006D7FA9">
        <w:rPr>
          <w:rFonts w:ascii="Times New Roman" w:hAnsi="Times New Roman" w:cs="Times New Roman"/>
          <w:color w:val="000000"/>
          <w:kern w:val="0"/>
          <w14:ligatures w14:val="none"/>
        </w:rPr>
        <w:t xml:space="preserve"> veroorzaakt, wat onzekerheid creëert voor burgers en bedrijven</w:t>
      </w:r>
    </w:p>
    <w:p w14:paraId="3D77F92F" w14:textId="4F350A39" w:rsidR="006D7FA9" w:rsidRDefault="00C4180B">
      <w:r>
        <w:t>Bierviet, 27–</w:t>
      </w:r>
      <w:r w:rsidR="006D144B">
        <w:t xml:space="preserve">05-2026. </w:t>
      </w:r>
    </w:p>
    <w:sectPr w:rsidR="006D7F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155F1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5E49FB"/>
    <w:multiLevelType w:val="multilevel"/>
    <w:tmpl w:val="FFFFFFFF"/>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5D2CBE"/>
    <w:multiLevelType w:val="multilevel"/>
    <w:tmpl w:val="FFFFFFFF"/>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2E527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8374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A30C6E"/>
    <w:multiLevelType w:val="multilevel"/>
    <w:tmpl w:val="FFFFFFFF"/>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A46E7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A3513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560007"/>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1821F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2071929">
    <w:abstractNumId w:val="4"/>
  </w:num>
  <w:num w:numId="2" w16cid:durableId="1720979755">
    <w:abstractNumId w:val="7"/>
  </w:num>
  <w:num w:numId="3" w16cid:durableId="836312187">
    <w:abstractNumId w:val="0"/>
  </w:num>
  <w:num w:numId="4" w16cid:durableId="2093117884">
    <w:abstractNumId w:val="3"/>
  </w:num>
  <w:num w:numId="5" w16cid:durableId="1454053366">
    <w:abstractNumId w:val="9"/>
  </w:num>
  <w:num w:numId="6" w16cid:durableId="805246773">
    <w:abstractNumId w:val="6"/>
  </w:num>
  <w:num w:numId="7" w16cid:durableId="1192376859">
    <w:abstractNumId w:val="8"/>
  </w:num>
  <w:num w:numId="8" w16cid:durableId="1804419058">
    <w:abstractNumId w:val="1"/>
  </w:num>
  <w:num w:numId="9" w16cid:durableId="440296736">
    <w:abstractNumId w:val="5"/>
  </w:num>
  <w:num w:numId="10" w16cid:durableId="722758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FA9"/>
    <w:rsid w:val="0003761F"/>
    <w:rsid w:val="00086553"/>
    <w:rsid w:val="000D17B7"/>
    <w:rsid w:val="001807BB"/>
    <w:rsid w:val="002B0C19"/>
    <w:rsid w:val="00354484"/>
    <w:rsid w:val="003603CC"/>
    <w:rsid w:val="00474173"/>
    <w:rsid w:val="004D5531"/>
    <w:rsid w:val="00502A7F"/>
    <w:rsid w:val="006056EC"/>
    <w:rsid w:val="00627FCF"/>
    <w:rsid w:val="006B3294"/>
    <w:rsid w:val="006D144B"/>
    <w:rsid w:val="006D7FA9"/>
    <w:rsid w:val="0073527B"/>
    <w:rsid w:val="007353AE"/>
    <w:rsid w:val="0077649A"/>
    <w:rsid w:val="00783781"/>
    <w:rsid w:val="008412C6"/>
    <w:rsid w:val="008D2A1A"/>
    <w:rsid w:val="00A44652"/>
    <w:rsid w:val="00B83876"/>
    <w:rsid w:val="00BA1335"/>
    <w:rsid w:val="00BE67DB"/>
    <w:rsid w:val="00C32137"/>
    <w:rsid w:val="00C4180B"/>
    <w:rsid w:val="00D44069"/>
    <w:rsid w:val="00D754D7"/>
    <w:rsid w:val="00E15C9A"/>
    <w:rsid w:val="00E91E26"/>
    <w:rsid w:val="00FD04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1882DEC"/>
  <w15:chartTrackingRefBased/>
  <w15:docId w15:val="{7E9AB220-906C-394B-9A87-5720542A9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D7F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D7F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D7FA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D7FA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D7FA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D7FA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D7FA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D7FA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D7FA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7FA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D7FA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D7FA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D7FA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D7FA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D7FA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D7FA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D7FA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D7FA9"/>
    <w:rPr>
      <w:rFonts w:eastAsiaTheme="majorEastAsia" w:cstheme="majorBidi"/>
      <w:color w:val="272727" w:themeColor="text1" w:themeTint="D8"/>
    </w:rPr>
  </w:style>
  <w:style w:type="paragraph" w:styleId="Titel">
    <w:name w:val="Title"/>
    <w:basedOn w:val="Standaard"/>
    <w:next w:val="Standaard"/>
    <w:link w:val="TitelChar"/>
    <w:uiPriority w:val="10"/>
    <w:qFormat/>
    <w:rsid w:val="006D7F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D7FA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D7FA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D7F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D7FA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D7FA9"/>
    <w:rPr>
      <w:i/>
      <w:iCs/>
      <w:color w:val="404040" w:themeColor="text1" w:themeTint="BF"/>
    </w:rPr>
  </w:style>
  <w:style w:type="paragraph" w:styleId="Lijstalinea">
    <w:name w:val="List Paragraph"/>
    <w:basedOn w:val="Standaard"/>
    <w:uiPriority w:val="34"/>
    <w:qFormat/>
    <w:rsid w:val="006D7FA9"/>
    <w:pPr>
      <w:ind w:left="720"/>
      <w:contextualSpacing/>
    </w:pPr>
  </w:style>
  <w:style w:type="character" w:styleId="Intensievebenadrukking">
    <w:name w:val="Intense Emphasis"/>
    <w:basedOn w:val="Standaardalinea-lettertype"/>
    <w:uiPriority w:val="21"/>
    <w:qFormat/>
    <w:rsid w:val="006D7FA9"/>
    <w:rPr>
      <w:i/>
      <w:iCs/>
      <w:color w:val="0F4761" w:themeColor="accent1" w:themeShade="BF"/>
    </w:rPr>
  </w:style>
  <w:style w:type="paragraph" w:styleId="Duidelijkcitaat">
    <w:name w:val="Intense Quote"/>
    <w:basedOn w:val="Standaard"/>
    <w:next w:val="Standaard"/>
    <w:link w:val="DuidelijkcitaatChar"/>
    <w:uiPriority w:val="30"/>
    <w:qFormat/>
    <w:rsid w:val="006D7F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D7FA9"/>
    <w:rPr>
      <w:i/>
      <w:iCs/>
      <w:color w:val="0F4761" w:themeColor="accent1" w:themeShade="BF"/>
    </w:rPr>
  </w:style>
  <w:style w:type="character" w:styleId="Intensieveverwijzing">
    <w:name w:val="Intense Reference"/>
    <w:basedOn w:val="Standaardalinea-lettertype"/>
    <w:uiPriority w:val="32"/>
    <w:qFormat/>
    <w:rsid w:val="006D7FA9"/>
    <w:rPr>
      <w:b/>
      <w:bCs/>
      <w:smallCaps/>
      <w:color w:val="0F4761" w:themeColor="accent1" w:themeShade="BF"/>
      <w:spacing w:val="5"/>
    </w:rPr>
  </w:style>
  <w:style w:type="paragraph" w:styleId="Normaalweb">
    <w:name w:val="Normal (Web)"/>
    <w:basedOn w:val="Standaard"/>
    <w:uiPriority w:val="99"/>
    <w:semiHidden/>
    <w:unhideWhenUsed/>
    <w:rsid w:val="006D7FA9"/>
    <w:pPr>
      <w:spacing w:before="100" w:beforeAutospacing="1" w:after="100" w:afterAutospacing="1" w:line="240" w:lineRule="auto"/>
    </w:pPr>
    <w:rPr>
      <w:rFonts w:ascii="Times New Roman" w:hAnsi="Times New Roman" w:cs="Times New Roman"/>
      <w:kern w:val="0"/>
      <w14:ligatures w14:val="none"/>
    </w:rPr>
  </w:style>
  <w:style w:type="character" w:styleId="Zwaar">
    <w:name w:val="Strong"/>
    <w:basedOn w:val="Standaardalinea-lettertype"/>
    <w:uiPriority w:val="22"/>
    <w:qFormat/>
    <w:rsid w:val="006D7FA9"/>
    <w:rPr>
      <w:b/>
      <w:bCs/>
    </w:rPr>
  </w:style>
  <w:style w:type="character" w:customStyle="1" w:styleId="apple-converted-space">
    <w:name w:val="apple-converted-space"/>
    <w:basedOn w:val="Standaardalinea-lettertype"/>
    <w:rsid w:val="006D7FA9"/>
  </w:style>
  <w:style w:type="paragraph" w:customStyle="1" w:styleId="paragraph">
    <w:name w:val="paragraph"/>
    <w:basedOn w:val="Standaard"/>
    <w:rsid w:val="00D754D7"/>
    <w:pPr>
      <w:spacing w:before="100" w:beforeAutospacing="1" w:after="100" w:afterAutospacing="1" w:line="240" w:lineRule="auto"/>
    </w:pPr>
    <w:rPr>
      <w:rFonts w:ascii="Times New Roman" w:hAnsi="Times New Roman" w:cs="Times New Roman"/>
      <w:kern w:val="0"/>
      <w14:ligatures w14:val="none"/>
    </w:rPr>
  </w:style>
  <w:style w:type="character" w:customStyle="1" w:styleId="normaltextrun">
    <w:name w:val="normaltextrun"/>
    <w:basedOn w:val="Standaardalinea-lettertype"/>
    <w:rsid w:val="00D754D7"/>
  </w:style>
  <w:style w:type="character" w:customStyle="1" w:styleId="eop">
    <w:name w:val="eop"/>
    <w:basedOn w:val="Standaardalinea-lettertype"/>
    <w:rsid w:val="00D75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1171</Words>
  <Characters>6444</Characters>
  <Application>Microsoft Office Word</Application>
  <DocSecurity>0</DocSecurity>
  <Lines>53</Lines>
  <Paragraphs>15</Paragraphs>
  <ScaleCrop>false</ScaleCrop>
  <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Stichting Dorpsraad Biervliet</dc:creator>
  <cp:keywords/>
  <dc:description/>
  <cp:lastModifiedBy>Stichting Dorpsraad Biervliet</cp:lastModifiedBy>
  <cp:revision>29</cp:revision>
  <dcterms:created xsi:type="dcterms:W3CDTF">2026-05-27T08:39:00Z</dcterms:created>
  <dcterms:modified xsi:type="dcterms:W3CDTF">2026-06-12T03:12:00Z</dcterms:modified>
</cp:coreProperties>
</file>