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Vergadering Dorpsraad Biervliet </w:t>
      </w:r>
      <w:proofErr w:type="spellStart"/>
      <w:r>
        <w:rPr>
          <w:rFonts w:ascii="Verdana" w:hAnsi="Verdana"/>
          <w:u w:color="000000"/>
        </w:rPr>
        <w:t>dd</w:t>
      </w:r>
      <w:proofErr w:type="spellEnd"/>
      <w:r>
        <w:rPr>
          <w:rFonts w:ascii="Verdana" w:hAnsi="Verdana"/>
          <w:u w:color="000000"/>
        </w:rPr>
        <w:t xml:space="preserve"> 21-11-23 in het Dorpshuis </w:t>
      </w:r>
    </w:p>
    <w:p w:rsidR="003E676B" w:rsidRDefault="003E676B">
      <w:pPr>
        <w:tabs>
          <w:tab w:val="left" w:pos="426"/>
          <w:tab w:val="right" w:pos="9639"/>
        </w:tabs>
        <w:ind w:left="426"/>
        <w:jc w:val="both"/>
        <w:rPr>
          <w:rFonts w:ascii="Verdana" w:eastAsia="Verdana" w:hAnsi="Verdana" w:cs="Verdana"/>
          <w:u w:color="000000"/>
        </w:rPr>
      </w:pPr>
    </w:p>
    <w:p w:rsidR="003E676B" w:rsidRDefault="00AC131A">
      <w:pPr>
        <w:numPr>
          <w:ilvl w:val="0"/>
          <w:numId w:val="2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Opening en vaststellen agenda:                                                              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Afwezig Truus 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eastAsia="Verdana" w:hAnsi="Verdana" w:cs="Verdana"/>
          <w:u w:color="000000"/>
        </w:rPr>
      </w:pPr>
      <w:proofErr w:type="spellStart"/>
      <w:r>
        <w:rPr>
          <w:rFonts w:ascii="Verdana" w:hAnsi="Verdana"/>
          <w:u w:color="000000"/>
        </w:rPr>
        <w:t>Yucel</w:t>
      </w:r>
      <w:proofErr w:type="spellEnd"/>
      <w:r>
        <w:rPr>
          <w:rFonts w:ascii="Verdana" w:hAnsi="Verdana"/>
          <w:u w:color="000000"/>
        </w:rPr>
        <w:t xml:space="preserve">: gaat stoppen met de dorpsraad 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Aanwezig: Mattie, Alexander, Frank, Elsbeth, </w:t>
      </w:r>
      <w:r>
        <w:rPr>
          <w:rFonts w:ascii="Verdana" w:hAnsi="Verdana"/>
          <w:u w:color="000000"/>
        </w:rPr>
        <w:t>Pieter, Maaike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eastAsia="Verdana" w:hAnsi="Verdana" w:cs="Verdana"/>
          <w:u w:color="000000"/>
        </w:rPr>
      </w:pPr>
    </w:p>
    <w:p w:rsidR="003E676B" w:rsidRDefault="00AC131A">
      <w:pPr>
        <w:numPr>
          <w:ilvl w:val="0"/>
          <w:numId w:val="2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Verkeer, Ambtenaar verkeer Dhr. van de Kerkhove is aanwezig      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</w:p>
    <w:p w:rsidR="003E676B" w:rsidRDefault="00AC131A">
      <w:pPr>
        <w:numPr>
          <w:ilvl w:val="0"/>
          <w:numId w:val="2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Inspraak                                                                                                    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Inspreker: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Makkelijk contact met wijkco</w:t>
      </w:r>
      <w:r>
        <w:rPr>
          <w:rFonts w:ascii="Verdana" w:hAnsi="Verdana"/>
          <w:u w:color="000000"/>
        </w:rPr>
        <w:t>ö</w:t>
      </w:r>
      <w:r>
        <w:rPr>
          <w:rFonts w:ascii="Verdana" w:hAnsi="Verdana"/>
          <w:u w:color="000000"/>
        </w:rPr>
        <w:t>rdinator, mor snel beves</w:t>
      </w:r>
      <w:r>
        <w:rPr>
          <w:rFonts w:ascii="Verdana" w:hAnsi="Verdana"/>
          <w:u w:color="000000"/>
        </w:rPr>
        <w:t>tigd. Compliment.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Op en afrit is gemaakt. Aan de achter/zijkant voor rolstoel, fiets, voor B&amp;B en </w:t>
      </w:r>
      <w:proofErr w:type="spellStart"/>
      <w:r>
        <w:rPr>
          <w:rFonts w:ascii="Verdana" w:hAnsi="Verdana"/>
          <w:u w:color="000000"/>
        </w:rPr>
        <w:t>Kiddo</w:t>
      </w:r>
      <w:r>
        <w:rPr>
          <w:rFonts w:ascii="Verdana" w:hAnsi="Verdana"/>
          <w:u w:color="000000"/>
        </w:rPr>
        <w:t>’</w:t>
      </w:r>
      <w:r>
        <w:rPr>
          <w:rFonts w:ascii="Verdana" w:hAnsi="Verdana"/>
          <w:u w:color="000000"/>
        </w:rPr>
        <w:t>s</w:t>
      </w:r>
      <w:proofErr w:type="spellEnd"/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Wil bloembakken verzorgen, graag de dorpspomp gebruiken.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Dorpspomp is van de dorpsraad, lekkage, </w:t>
      </w:r>
      <w:proofErr w:type="spellStart"/>
      <w:r>
        <w:rPr>
          <w:rFonts w:ascii="Verdana" w:hAnsi="Verdana"/>
          <w:u w:color="000000"/>
        </w:rPr>
        <w:t>electronica</w:t>
      </w:r>
      <w:proofErr w:type="spellEnd"/>
      <w:r>
        <w:rPr>
          <w:rFonts w:ascii="Verdana" w:hAnsi="Verdana"/>
          <w:u w:color="000000"/>
        </w:rPr>
        <w:t xml:space="preserve"> is kapot.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Wordt gerepareerd. Offerte moet</w:t>
      </w:r>
      <w:r>
        <w:rPr>
          <w:rFonts w:ascii="Verdana" w:hAnsi="Verdana"/>
          <w:u w:color="000000"/>
        </w:rPr>
        <w:t xml:space="preserve"> nog komen. Alexander is hiermee bezig.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Bloembak, mag daar iets anders in? Willen dat wel zelf doen. B&amp;B kiest het zelf uit, gaat over 5 bakken, mailcontact via wijkco</w:t>
      </w:r>
      <w:r>
        <w:rPr>
          <w:rFonts w:ascii="Verdana" w:hAnsi="Verdana"/>
          <w:u w:color="000000"/>
        </w:rPr>
        <w:t>ö</w:t>
      </w:r>
      <w:r>
        <w:rPr>
          <w:rFonts w:ascii="Verdana" w:hAnsi="Verdana"/>
          <w:u w:color="000000"/>
        </w:rPr>
        <w:t>rdinator. B&amp;B stuurt een mail naar wijkco</w:t>
      </w:r>
      <w:r>
        <w:rPr>
          <w:rFonts w:ascii="Verdana" w:hAnsi="Verdana"/>
          <w:u w:color="000000"/>
        </w:rPr>
        <w:t>ö</w:t>
      </w:r>
      <w:r>
        <w:rPr>
          <w:rFonts w:ascii="Verdana" w:hAnsi="Verdana"/>
          <w:u w:color="000000"/>
        </w:rPr>
        <w:t>rdinator.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Witte bus die op de parking staat </w:t>
      </w:r>
      <w:r>
        <w:rPr>
          <w:rFonts w:ascii="Verdana" w:hAnsi="Verdana"/>
          <w:u w:color="000000"/>
        </w:rPr>
        <w:t>er al lang bij sportveld.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Nu ook een witte B&amp;W staat bij oude bieb voor.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Politie gaat hier naar kijken, is moeilijk om hier actie op te nemen.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Bordje </w:t>
      </w:r>
      <w:proofErr w:type="spellStart"/>
      <w:r>
        <w:rPr>
          <w:rFonts w:ascii="Verdana" w:hAnsi="Verdana"/>
          <w:u w:color="000000"/>
        </w:rPr>
        <w:t>langparkeren</w:t>
      </w:r>
      <w:proofErr w:type="spellEnd"/>
      <w:r>
        <w:rPr>
          <w:rFonts w:ascii="Verdana" w:hAnsi="Verdana"/>
          <w:u w:color="000000"/>
        </w:rPr>
        <w:t xml:space="preserve"> is vanaf Braakmanlaan niet zichtbaar.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Bordjes worden groter. Zichtbaar geplaatst voor meerde</w:t>
      </w:r>
      <w:r>
        <w:rPr>
          <w:rFonts w:ascii="Verdana" w:hAnsi="Verdana"/>
          <w:u w:color="000000"/>
        </w:rPr>
        <w:t>re aanrijroutes.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Voorstel : Braakmanlaan, eerder op de laan, een bord.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Verder geen inspraak, we hadden meer inspraak verwacht.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-Verkeer in de Weststraat, Oude stad , </w:t>
      </w:r>
      <w:r w:rsidR="007768ED">
        <w:rPr>
          <w:rFonts w:ascii="Verdana" w:hAnsi="Verdana"/>
        </w:rPr>
        <w:t xml:space="preserve">Burgemeester </w:t>
      </w:r>
      <w:r>
        <w:rPr>
          <w:rFonts w:ascii="Verdana" w:hAnsi="Verdana"/>
        </w:rPr>
        <w:t xml:space="preserve">van </w:t>
      </w:r>
      <w:proofErr w:type="spellStart"/>
      <w:r>
        <w:rPr>
          <w:rFonts w:ascii="Verdana" w:hAnsi="Verdana"/>
        </w:rPr>
        <w:t>Ma</w:t>
      </w:r>
      <w:r w:rsidR="007768ED">
        <w:rPr>
          <w:rFonts w:ascii="Verdana" w:hAnsi="Verdana"/>
        </w:rPr>
        <w:t>a</w:t>
      </w:r>
      <w:r>
        <w:rPr>
          <w:rFonts w:ascii="Verdana" w:hAnsi="Verdana"/>
        </w:rPr>
        <w:t>rleveldstraat</w:t>
      </w:r>
      <w:proofErr w:type="spellEnd"/>
      <w:r>
        <w:rPr>
          <w:rFonts w:ascii="Verdana" w:hAnsi="Verdana"/>
        </w:rPr>
        <w:t>, ook na vrachtwagenverbod: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Er is gevraagd naar </w:t>
      </w:r>
      <w:proofErr w:type="spellStart"/>
      <w:r>
        <w:rPr>
          <w:rFonts w:ascii="Verdana" w:hAnsi="Verdana"/>
        </w:rPr>
        <w:t>verkeersremmende</w:t>
      </w:r>
      <w:proofErr w:type="spellEnd"/>
      <w:r>
        <w:rPr>
          <w:rFonts w:ascii="Verdana" w:hAnsi="Verdana"/>
        </w:rPr>
        <w:t xml:space="preserve"> maa</w:t>
      </w:r>
      <w:r>
        <w:rPr>
          <w:rFonts w:ascii="Verdana" w:hAnsi="Verdana"/>
        </w:rPr>
        <w:t xml:space="preserve">tregelen, een aantal bewoners van de Oude stad was voornemens om belanghebbende bewoners te bevragen/informeren. Indien belanghebbenden overeenkomen en er draagvlak is voor extra maatregelen, zou een aanvraag hiervoor worden doorgegeven. Tot op heden geen </w:t>
      </w:r>
      <w:r>
        <w:rPr>
          <w:rFonts w:ascii="Verdana" w:hAnsi="Verdana"/>
        </w:rPr>
        <w:t>verdere informatie hierover bij de Dorpsraad gekomen.</w:t>
      </w:r>
    </w:p>
    <w:p w:rsidR="003E676B" w:rsidRDefault="003E676B">
      <w:pPr>
        <w:rPr>
          <w:rFonts w:ascii="Verdana" w:eastAsia="Verdana" w:hAnsi="Verdana" w:cs="Verdana"/>
        </w:rPr>
      </w:pP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-Vrachtwagens met bestemming boerderij net buiten Biervliet (inspraak op een eerdere vergadering): bord wordt verplaatsten, zodat ook deze boerderij voor vrachtverkeer bereikbaar blijft. Toestemming va</w:t>
      </w:r>
      <w:r>
        <w:rPr>
          <w:rFonts w:ascii="Verdana" w:hAnsi="Verdana"/>
        </w:rPr>
        <w:t>n het waterschap om dit aan te passen is binnen. Boerderij is op de hoogte.</w:t>
      </w:r>
    </w:p>
    <w:p w:rsidR="003E676B" w:rsidRDefault="003E676B">
      <w:pPr>
        <w:rPr>
          <w:rFonts w:ascii="Verdana" w:eastAsia="Verdana" w:hAnsi="Verdana" w:cs="Verdana"/>
        </w:rPr>
      </w:pP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-Wijkco</w:t>
      </w:r>
      <w:r>
        <w:rPr>
          <w:rFonts w:ascii="Verdana" w:hAnsi="Verdana"/>
        </w:rPr>
        <w:t>ö</w:t>
      </w:r>
      <w:r>
        <w:rPr>
          <w:rFonts w:ascii="Verdana" w:hAnsi="Verdana"/>
        </w:rPr>
        <w:t xml:space="preserve">rdinator en verkeersdeskundige Gemeente Terneuzen gaan contact opnemen met omliggende bedrijven </w:t>
      </w:r>
      <w:proofErr w:type="spellStart"/>
      <w:r>
        <w:rPr>
          <w:rFonts w:ascii="Verdana" w:hAnsi="Verdana"/>
        </w:rPr>
        <w:t>ivm</w:t>
      </w:r>
      <w:proofErr w:type="spellEnd"/>
      <w:r>
        <w:rPr>
          <w:rFonts w:ascii="Verdana" w:hAnsi="Verdana"/>
        </w:rPr>
        <w:t xml:space="preserve"> vrachtverkeer-beperkende maatregelen in Biervliet. Input hiervoor is ge</w:t>
      </w:r>
      <w:r>
        <w:rPr>
          <w:rFonts w:ascii="Verdana" w:hAnsi="Verdana"/>
        </w:rPr>
        <w:t>vraagd door dorpsraad aan eerdere insprekers. Reacties worden doorgegeven en meegenomen door wijkco</w:t>
      </w:r>
      <w:r>
        <w:rPr>
          <w:rFonts w:ascii="Verdana" w:hAnsi="Verdana"/>
        </w:rPr>
        <w:t>ö</w:t>
      </w:r>
      <w:r>
        <w:rPr>
          <w:rFonts w:ascii="Verdana" w:hAnsi="Verdana"/>
        </w:rPr>
        <w:t>rdinator.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Wijkco</w:t>
      </w:r>
      <w:r>
        <w:rPr>
          <w:rFonts w:ascii="Verdana" w:hAnsi="Verdana"/>
        </w:rPr>
        <w:t>ö</w:t>
      </w:r>
      <w:r>
        <w:rPr>
          <w:rFonts w:ascii="Verdana" w:hAnsi="Verdana"/>
        </w:rPr>
        <w:t>rdinator en verkeersdeskundige Gemeente Terneuzen gaan een brief opstellen of gaan fysiek langs de bedrijven om gesprek hierover aan te gaa</w:t>
      </w:r>
      <w:r>
        <w:rPr>
          <w:rFonts w:ascii="Verdana" w:hAnsi="Verdana"/>
        </w:rPr>
        <w:t>n.</w:t>
      </w:r>
    </w:p>
    <w:p w:rsidR="003E676B" w:rsidRDefault="003E676B">
      <w:pPr>
        <w:rPr>
          <w:rFonts w:ascii="Verdana" w:eastAsia="Verdana" w:hAnsi="Verdana" w:cs="Verdana"/>
        </w:rPr>
      </w:pP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-Plan voor de Geuzenstraat, al iets bekend over datum van uitvoering?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Het gaat door, dat is bekend.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lastRenderedPageBreak/>
        <w:t xml:space="preserve">Datum: </w:t>
      </w:r>
      <w:proofErr w:type="spellStart"/>
      <w:r>
        <w:rPr>
          <w:rFonts w:ascii="Verdana" w:hAnsi="Verdana"/>
        </w:rPr>
        <w:t>ivm</w:t>
      </w:r>
      <w:proofErr w:type="spellEnd"/>
      <w:r>
        <w:rPr>
          <w:rFonts w:ascii="Verdana" w:hAnsi="Verdana"/>
        </w:rPr>
        <w:t xml:space="preserve"> wateroverlast wat vertraging, maar het streven is om dit nog dit jaar uit te voeren.</w:t>
      </w:r>
    </w:p>
    <w:p w:rsidR="003E676B" w:rsidRDefault="003E676B">
      <w:pPr>
        <w:rPr>
          <w:rFonts w:ascii="Verdana" w:eastAsia="Verdana" w:hAnsi="Verdana" w:cs="Verdana"/>
        </w:rPr>
      </w:pP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-Het kleine bord voor </w:t>
      </w:r>
      <w:proofErr w:type="spellStart"/>
      <w:r>
        <w:rPr>
          <w:rFonts w:ascii="Verdana" w:hAnsi="Verdana"/>
        </w:rPr>
        <w:t>langparkeren</w:t>
      </w:r>
      <w:proofErr w:type="spellEnd"/>
      <w:r>
        <w:rPr>
          <w:rFonts w:ascii="Verdana" w:hAnsi="Verdana"/>
        </w:rPr>
        <w:t xml:space="preserve">, deze zomer erg </w:t>
      </w:r>
      <w:r>
        <w:rPr>
          <w:rFonts w:ascii="Verdana" w:hAnsi="Verdana"/>
        </w:rPr>
        <w:t>actueel. Vaak erg druk op de markt met auto</w:t>
      </w:r>
      <w:r>
        <w:rPr>
          <w:rFonts w:ascii="Verdana" w:hAnsi="Verdana"/>
        </w:rPr>
        <w:t>’</w:t>
      </w:r>
      <w:r>
        <w:rPr>
          <w:rFonts w:ascii="Verdana" w:hAnsi="Verdana"/>
        </w:rPr>
        <w:t>s met fietsendragers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E</w:t>
      </w:r>
      <w:r>
        <w:rPr>
          <w:rFonts w:ascii="Verdana" w:hAnsi="Verdana"/>
        </w:rPr>
        <w:t>é</w:t>
      </w:r>
      <w:r>
        <w:rPr>
          <w:rFonts w:ascii="Verdana" w:hAnsi="Verdana"/>
        </w:rPr>
        <w:t>n groot bord, zichtbaar vanaf beide richtingen, indien mogelijk. Anders oplossing met meerdere borden.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Zie ook bij </w:t>
      </w:r>
      <w:r>
        <w:rPr>
          <w:rFonts w:ascii="Verdana" w:hAnsi="Verdana"/>
        </w:rPr>
        <w:t xml:space="preserve">“ </w:t>
      </w:r>
      <w:r>
        <w:rPr>
          <w:rFonts w:ascii="Verdana" w:hAnsi="Verdana"/>
        </w:rPr>
        <w:t>inspraak</w:t>
      </w:r>
      <w:r>
        <w:rPr>
          <w:rFonts w:ascii="Verdana" w:hAnsi="Verdana"/>
        </w:rPr>
        <w:t xml:space="preserve">” </w:t>
      </w:r>
    </w:p>
    <w:p w:rsidR="003E676B" w:rsidRDefault="003E676B">
      <w:pPr>
        <w:rPr>
          <w:rFonts w:ascii="Verdana" w:eastAsia="Verdana" w:hAnsi="Verdana" w:cs="Verdana"/>
        </w:rPr>
      </w:pP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-onderhoud van het rode fietspad (</w:t>
      </w:r>
      <w:r>
        <w:rPr>
          <w:rFonts w:ascii="Verdana" w:hAnsi="Verdana"/>
        </w:rPr>
        <w:t>“</w:t>
      </w:r>
      <w:proofErr w:type="spellStart"/>
      <w:r>
        <w:rPr>
          <w:rFonts w:ascii="Verdana" w:hAnsi="Verdana"/>
        </w:rPr>
        <w:t>Braakmanpad</w:t>
      </w:r>
      <w:proofErr w:type="spellEnd"/>
      <w:r>
        <w:rPr>
          <w:rFonts w:ascii="Verdana" w:hAnsi="Verdana"/>
        </w:rPr>
        <w:t>”</w:t>
      </w:r>
      <w:r>
        <w:rPr>
          <w:rFonts w:ascii="Verdana" w:hAnsi="Verdana"/>
        </w:rPr>
        <w:t xml:space="preserve">): 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Gemeente </w:t>
      </w:r>
      <w:r>
        <w:rPr>
          <w:rFonts w:ascii="Verdana" w:hAnsi="Verdana"/>
        </w:rPr>
        <w:t>Terneuzen gaat dit oppakken, planning voor 2024. Is uitgezet bij de wegbeheerder Gemeente Terneuzen.</w:t>
      </w:r>
    </w:p>
    <w:p w:rsidR="003E676B" w:rsidRDefault="003E676B">
      <w:pPr>
        <w:rPr>
          <w:rFonts w:ascii="Verdana" w:eastAsia="Verdana" w:hAnsi="Verdana" w:cs="Verdana"/>
        </w:rPr>
      </w:pP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-Rotonde bij het Maintenance Value Park (MPV): </w:t>
      </w:r>
      <w:proofErr w:type="spellStart"/>
      <w:r>
        <w:rPr>
          <w:rFonts w:ascii="Verdana" w:hAnsi="Verdana"/>
        </w:rPr>
        <w:t>ivm</w:t>
      </w:r>
      <w:proofErr w:type="spellEnd"/>
      <w:r>
        <w:rPr>
          <w:rFonts w:ascii="Verdana" w:hAnsi="Verdana"/>
        </w:rPr>
        <w:t xml:space="preserve"> toename verkeer en uitbreiding van MPV wordt/is deze rotonde niet toereikend.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Er is jaren geleden sprak</w:t>
      </w:r>
      <w:r>
        <w:rPr>
          <w:rFonts w:ascii="Verdana" w:hAnsi="Verdana"/>
        </w:rPr>
        <w:t xml:space="preserve">e geweest van </w:t>
      </w:r>
      <w:proofErr w:type="spellStart"/>
      <w:r>
        <w:rPr>
          <w:rFonts w:ascii="Verdana" w:hAnsi="Verdana"/>
        </w:rPr>
        <w:t>aanpassings-plannen</w:t>
      </w:r>
      <w:proofErr w:type="spellEnd"/>
      <w:r>
        <w:rPr>
          <w:rFonts w:ascii="Verdana" w:hAnsi="Verdana"/>
        </w:rPr>
        <w:t xml:space="preserve"> voor deze rotonde. Provincie Zeeland en Gemeente Terneuzen zijn hiermee bezigt. Aanpassing wordt uitgevoerd in 2024. Plannen liggen klaar.</w:t>
      </w:r>
    </w:p>
    <w:p w:rsidR="003E676B" w:rsidRDefault="003E676B">
      <w:pPr>
        <w:rPr>
          <w:rFonts w:ascii="Verdana" w:eastAsia="Verdana" w:hAnsi="Verdana" w:cs="Verdana"/>
        </w:rPr>
      </w:pPr>
    </w:p>
    <w:p w:rsidR="003E676B" w:rsidRDefault="007768ED">
      <w:pPr>
        <w:rPr>
          <w:rFonts w:ascii="Verdana" w:eastAsia="Verdana" w:hAnsi="Verdana" w:cs="Verdana"/>
        </w:rPr>
      </w:pPr>
      <w:r>
        <w:rPr>
          <w:rFonts w:ascii="Verdana" w:hAnsi="Verdana"/>
        </w:rPr>
        <w:t>-Is er nieuws</w:t>
      </w:r>
      <w:r w:rsidR="00AC131A">
        <w:rPr>
          <w:rFonts w:ascii="Verdana" w:hAnsi="Verdana"/>
        </w:rPr>
        <w:t xml:space="preserve"> over busvervoer en halte</w:t>
      </w:r>
      <w:r w:rsidR="00AC131A">
        <w:rPr>
          <w:rFonts w:ascii="Verdana" w:hAnsi="Verdana"/>
        </w:rPr>
        <w:t>s?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Er waren geen inschrijvers, had onder</w:t>
      </w:r>
      <w:r>
        <w:rPr>
          <w:rFonts w:ascii="Verdana" w:hAnsi="Verdana"/>
        </w:rPr>
        <w:t xml:space="preserve"> andere te maken met het verplicht elektrisch rijden, is niet realiseerbaar. </w:t>
      </w:r>
      <w:proofErr w:type="spellStart"/>
      <w:r>
        <w:rPr>
          <w:rFonts w:ascii="Verdana" w:hAnsi="Verdana"/>
        </w:rPr>
        <w:t>Connexion</w:t>
      </w:r>
      <w:proofErr w:type="spellEnd"/>
      <w:r>
        <w:rPr>
          <w:rFonts w:ascii="Verdana" w:hAnsi="Verdana"/>
        </w:rPr>
        <w:t xml:space="preserve"> gaat 2 jaar langer rijden. Provincie en gemeentes gaat kijken hoe dit in de toekomst verder kan gaan. Kleinere kernen/wijken gemeentes mogelijk met kleinere bussen. 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Gro</w:t>
      </w:r>
      <w:r>
        <w:rPr>
          <w:rFonts w:ascii="Verdana" w:hAnsi="Verdana"/>
        </w:rPr>
        <w:t xml:space="preserve">te hoofdlijnen met grote bus. 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Meer opstappunten met </w:t>
      </w:r>
      <w:proofErr w:type="spellStart"/>
      <w:r>
        <w:rPr>
          <w:rFonts w:ascii="Verdana" w:hAnsi="Verdana"/>
        </w:rPr>
        <w:t>Flextaxi</w:t>
      </w:r>
      <w:proofErr w:type="spellEnd"/>
      <w:r>
        <w:rPr>
          <w:rFonts w:ascii="Verdana" w:hAnsi="Verdana"/>
        </w:rPr>
        <w:t>, reserveringstijd 1 uur. (Bellen of) appen.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Vraagt om omdenken. Andere organisatie, anders denken.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Er is een communicatie team, er komt meer info, vooral als project dichterbij komt. Reizen door</w:t>
      </w:r>
      <w:r>
        <w:rPr>
          <w:rFonts w:ascii="Verdana" w:hAnsi="Verdana"/>
        </w:rPr>
        <w:t xml:space="preserve"> Zeeland.nl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https://reizendoorzeeland.nl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Presentatie over vervoer: Jeroen de Buck. Vragen om op de openbare jaarvergadering een presentatie te verzorgen. Wijkco</w:t>
      </w:r>
      <w:r>
        <w:rPr>
          <w:rFonts w:ascii="Verdana" w:hAnsi="Verdana"/>
        </w:rPr>
        <w:t>ö</w:t>
      </w:r>
      <w:r>
        <w:rPr>
          <w:rFonts w:ascii="Verdana" w:hAnsi="Verdana"/>
        </w:rPr>
        <w:t>rdinator gaat dit aan Jeroen de Buck vragen.</w:t>
      </w:r>
    </w:p>
    <w:p w:rsidR="003E676B" w:rsidRDefault="003E676B">
      <w:pPr>
        <w:rPr>
          <w:rFonts w:ascii="Verdana" w:eastAsia="Verdana" w:hAnsi="Verdana" w:cs="Verdana"/>
        </w:rPr>
      </w:pP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Driewegen: 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Verhoging in de weg bij de bebouwde k</w:t>
      </w:r>
      <w:r>
        <w:rPr>
          <w:rFonts w:ascii="Verdana" w:hAnsi="Verdana"/>
        </w:rPr>
        <w:t xml:space="preserve">om geeft trillingen/overlast bij aangrenzende bewoners. 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Verkeersdeskundige Gemeente Terneuzen gaat kijken wat er aan gedaan kan worden. Met navraag/inventarisatie bij bewoners. Plaatselijk overleg, Alexander meenemen in overleg en afspraken.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Verhogingen z</w:t>
      </w:r>
      <w:r>
        <w:rPr>
          <w:rFonts w:ascii="Verdana" w:hAnsi="Verdana"/>
        </w:rPr>
        <w:t>ijn slecht zichtbaar in het donker.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Versmalling blijft er sowieso. Snelheid moet eruit.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De situatie is in ieder geval wel verbeterd, maar er zijn nog  verbeterpunten.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Verkeersdeskundig gaat goed kijken wat de vraag bij bewoners is.</w:t>
      </w:r>
    </w:p>
    <w:p w:rsidR="003E676B" w:rsidRDefault="00AC131A">
      <w:pPr>
        <w:rPr>
          <w:rFonts w:ascii="Verdana" w:eastAsia="Verdana" w:hAnsi="Verdana" w:cs="Verdana"/>
        </w:rPr>
      </w:pPr>
      <w:r>
        <w:rPr>
          <w:rFonts w:ascii="Verdana" w:hAnsi="Verdana"/>
        </w:rPr>
        <w:t>Bomen hangen over de weg</w:t>
      </w:r>
      <w:r>
        <w:rPr>
          <w:rFonts w:ascii="Verdana" w:hAnsi="Verdana"/>
        </w:rPr>
        <w:t>: MOR melding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</w:p>
    <w:p w:rsidR="003E676B" w:rsidRDefault="00AC131A">
      <w:pPr>
        <w:numPr>
          <w:ilvl w:val="0"/>
          <w:numId w:val="2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Politie                                                                                                 </w:t>
      </w:r>
    </w:p>
    <w:p w:rsidR="003E676B" w:rsidRDefault="00AC131A">
      <w:pPr>
        <w:tabs>
          <w:tab w:val="left" w:pos="426"/>
          <w:tab w:val="right" w:pos="9639"/>
        </w:tabs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Meldingen op jaarbasis:3 woning inbraken, 6 meldingen fraude, 3 ongevallen</w:t>
      </w:r>
    </w:p>
    <w:p w:rsidR="003E676B" w:rsidRDefault="00AC131A">
      <w:pPr>
        <w:tabs>
          <w:tab w:val="left" w:pos="426"/>
          <w:tab w:val="right" w:pos="9639"/>
        </w:tabs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Registratie ruzies: 46 meldingen, 5 met geweld.</w:t>
      </w:r>
    </w:p>
    <w:p w:rsidR="003E676B" w:rsidRDefault="003E676B">
      <w:pPr>
        <w:tabs>
          <w:tab w:val="left" w:pos="426"/>
          <w:tab w:val="right" w:pos="9639"/>
        </w:tabs>
        <w:jc w:val="both"/>
        <w:rPr>
          <w:rFonts w:ascii="Verdana" w:eastAsia="Verdana" w:hAnsi="Verdana" w:cs="Verdana"/>
          <w:u w:color="000000"/>
        </w:rPr>
      </w:pPr>
    </w:p>
    <w:p w:rsidR="003E676B" w:rsidRDefault="00AC131A">
      <w:pPr>
        <w:tabs>
          <w:tab w:val="left" w:pos="426"/>
          <w:tab w:val="right" w:pos="9639"/>
        </w:tabs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Voorstel </w:t>
      </w:r>
      <w:r>
        <w:rPr>
          <w:rFonts w:ascii="Verdana" w:hAnsi="Verdana"/>
          <w:u w:color="000000"/>
        </w:rPr>
        <w:t xml:space="preserve">verkeersdeskundige Gemeente Terneuzen om samen met politie eens een ronde te rijden </w:t>
      </w:r>
      <w:proofErr w:type="spellStart"/>
      <w:r>
        <w:rPr>
          <w:rFonts w:ascii="Verdana" w:hAnsi="Verdana"/>
          <w:u w:color="000000"/>
        </w:rPr>
        <w:t>ivm</w:t>
      </w:r>
      <w:proofErr w:type="spellEnd"/>
      <w:r>
        <w:rPr>
          <w:rFonts w:ascii="Verdana" w:hAnsi="Verdana"/>
          <w:u w:color="000000"/>
        </w:rPr>
        <w:t xml:space="preserve"> inventarisatie van gevaarlijke punten.</w:t>
      </w:r>
    </w:p>
    <w:p w:rsidR="003E676B" w:rsidRDefault="003E676B">
      <w:pPr>
        <w:tabs>
          <w:tab w:val="left" w:pos="426"/>
          <w:tab w:val="right" w:pos="9639"/>
        </w:tabs>
        <w:jc w:val="both"/>
        <w:rPr>
          <w:rFonts w:ascii="Verdana" w:eastAsia="Verdana" w:hAnsi="Verdana" w:cs="Verdana"/>
          <w:u w:color="000000"/>
        </w:rPr>
      </w:pPr>
    </w:p>
    <w:p w:rsidR="003E676B" w:rsidRDefault="00AC131A">
      <w:pPr>
        <w:numPr>
          <w:ilvl w:val="0"/>
          <w:numId w:val="3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Ingekomen stukken en mededelingen                                                    </w:t>
      </w:r>
    </w:p>
    <w:p w:rsidR="003E676B" w:rsidRDefault="00AC131A">
      <w:pPr>
        <w:tabs>
          <w:tab w:val="left" w:pos="426"/>
          <w:tab w:val="left" w:pos="8664"/>
          <w:tab w:val="left" w:pos="9204"/>
        </w:tabs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    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lastRenderedPageBreak/>
        <w:t>21102023 Mail subsidie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t>01112023 Verga</w:t>
      </w:r>
      <w:r>
        <w:rPr>
          <w:rFonts w:ascii="Calibri" w:eastAsia="Calibri" w:hAnsi="Calibri" w:cs="Calibri"/>
          <w:kern w:val="2"/>
          <w:u w:color="000000"/>
        </w:rPr>
        <w:t>derschema’s/vergaderdata kernraden?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t>03112023  Vrachtvervoer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t>04112023 Subsidie voor 80 jaar Bevrijding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t>05112023 Diverse mails Appelboom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t>06112023 mail wonen in Biervliet: Biervliet een maatje groter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t>07112023 Bezwaar tegen plannen OV Terneuzen/</w:t>
      </w:r>
      <w:proofErr w:type="spellStart"/>
      <w:r>
        <w:rPr>
          <w:rFonts w:ascii="Calibri" w:eastAsia="Calibri" w:hAnsi="Calibri" w:cs="Calibri"/>
          <w:kern w:val="2"/>
          <w:u w:color="000000"/>
        </w:rPr>
        <w:t>zvl</w:t>
      </w:r>
      <w:proofErr w:type="spellEnd"/>
      <w:r>
        <w:rPr>
          <w:rFonts w:ascii="Calibri" w:eastAsia="Calibri" w:hAnsi="Calibri" w:cs="Calibri"/>
          <w:kern w:val="2"/>
          <w:u w:color="000000"/>
        </w:rPr>
        <w:t xml:space="preserve"> Dorpsraad P</w:t>
      </w:r>
      <w:r>
        <w:rPr>
          <w:rFonts w:ascii="Calibri" w:eastAsia="Calibri" w:hAnsi="Calibri" w:cs="Calibri"/>
          <w:kern w:val="2"/>
          <w:u w:color="000000"/>
        </w:rPr>
        <w:t>hilippine: is beantwoord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t>08112023 Antwoord en diverse nieuwe mails bewoner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t>10112023 Verslag kernradenbijeenkomst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t xml:space="preserve">13112023 </w:t>
      </w:r>
      <w:proofErr w:type="spellStart"/>
      <w:r>
        <w:rPr>
          <w:rFonts w:ascii="Calibri" w:eastAsia="Calibri" w:hAnsi="Calibri" w:cs="Calibri"/>
          <w:kern w:val="2"/>
          <w:u w:color="000000"/>
        </w:rPr>
        <w:t>Tennet</w:t>
      </w:r>
      <w:proofErr w:type="spellEnd"/>
      <w:r>
        <w:rPr>
          <w:rFonts w:ascii="Calibri" w:eastAsia="Calibri" w:hAnsi="Calibri" w:cs="Calibri"/>
          <w:kern w:val="2"/>
          <w:u w:color="000000"/>
        </w:rPr>
        <w:t xml:space="preserve"> kennisgeving van het voornemen en het voorstel voor participatie 380kv verbinding: 13-12 in campus </w:t>
      </w:r>
      <w:proofErr w:type="spellStart"/>
      <w:r>
        <w:rPr>
          <w:rFonts w:ascii="Calibri" w:eastAsia="Calibri" w:hAnsi="Calibri" w:cs="Calibri"/>
          <w:kern w:val="2"/>
          <w:u w:color="000000"/>
        </w:rPr>
        <w:t>terneuzen</w:t>
      </w:r>
      <w:proofErr w:type="spellEnd"/>
      <w:r>
        <w:rPr>
          <w:rFonts w:ascii="Calibri" w:eastAsia="Calibri" w:hAnsi="Calibri" w:cs="Calibri"/>
          <w:kern w:val="2"/>
          <w:u w:color="000000"/>
        </w:rPr>
        <w:t xml:space="preserve">: </w:t>
      </w:r>
      <w:hyperlink r:id="rId7" w:history="1">
        <w:r>
          <w:rPr>
            <w:rStyle w:val="Hyperlink0"/>
            <w:rFonts w:ascii="Calibri" w:eastAsia="Calibri" w:hAnsi="Calibri" w:cs="Calibri"/>
            <w:kern w:val="2"/>
            <w:u w:color="000000"/>
          </w:rPr>
          <w:t>http://www.tennet.eu/380kvzeeuwsvlaanderen</w:t>
        </w:r>
      </w:hyperlink>
    </w:p>
    <w:p w:rsidR="003E676B" w:rsidRDefault="00AC131A">
      <w:pPr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Algemene info/inloop avond: 29 november in de CO3 Campus in Terneuzen informatie avond 19 uur, 23-11 een </w:t>
      </w:r>
      <w:proofErr w:type="spellStart"/>
      <w:r>
        <w:rPr>
          <w:rFonts w:ascii="Verdana" w:hAnsi="Verdana"/>
        </w:rPr>
        <w:t>webinar</w:t>
      </w:r>
      <w:proofErr w:type="spellEnd"/>
      <w:r>
        <w:rPr>
          <w:rFonts w:ascii="Verdana" w:hAnsi="Verdana"/>
        </w:rPr>
        <w:t>. Alexander deelt dit op facebook.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t>13 december voor wijk- en</w:t>
      </w:r>
      <w:r>
        <w:rPr>
          <w:rFonts w:ascii="Calibri" w:eastAsia="Calibri" w:hAnsi="Calibri" w:cs="Calibri"/>
          <w:kern w:val="2"/>
          <w:u w:color="000000"/>
        </w:rPr>
        <w:t xml:space="preserve"> kernraden: Mattie gaat,</w:t>
      </w:r>
      <w:r w:rsidR="007768ED">
        <w:rPr>
          <w:rFonts w:ascii="Calibri" w:eastAsia="Calibri" w:hAnsi="Calibri" w:cs="Calibri"/>
          <w:kern w:val="2"/>
          <w:u w:color="000000"/>
        </w:rPr>
        <w:t xml:space="preserve"> </w:t>
      </w:r>
      <w:r>
        <w:rPr>
          <w:rFonts w:ascii="Calibri" w:eastAsia="Calibri" w:hAnsi="Calibri" w:cs="Calibri"/>
          <w:kern w:val="2"/>
          <w:u w:color="000000"/>
        </w:rPr>
        <w:t xml:space="preserve">Alexander </w:t>
      </w:r>
      <w:r w:rsidR="007768ED">
        <w:rPr>
          <w:rFonts w:ascii="Calibri" w:eastAsia="Calibri" w:hAnsi="Calibri" w:cs="Calibri"/>
          <w:kern w:val="2"/>
          <w:u w:color="000000"/>
        </w:rPr>
        <w:t>en Maaike</w:t>
      </w:r>
      <w:r>
        <w:rPr>
          <w:rFonts w:ascii="Calibri" w:eastAsia="Calibri" w:hAnsi="Calibri" w:cs="Calibri"/>
          <w:kern w:val="2"/>
          <w:u w:color="000000"/>
        </w:rPr>
        <w:t xml:space="preserve"> misschien</w:t>
      </w:r>
      <w:r w:rsidR="007768ED">
        <w:rPr>
          <w:rFonts w:ascii="Calibri" w:eastAsia="Calibri" w:hAnsi="Calibri" w:cs="Calibri"/>
          <w:kern w:val="2"/>
          <w:u w:color="000000"/>
        </w:rPr>
        <w:t xml:space="preserve"> ook</w:t>
      </w:r>
      <w:bookmarkStart w:id="0" w:name="_GoBack"/>
      <w:bookmarkEnd w:id="0"/>
      <w:r>
        <w:rPr>
          <w:rFonts w:ascii="Calibri" w:eastAsia="Calibri" w:hAnsi="Calibri" w:cs="Calibri"/>
          <w:kern w:val="2"/>
          <w:u w:color="000000"/>
        </w:rPr>
        <w:t>.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kern w:val="2"/>
          <w:u w:color="000000"/>
        </w:rPr>
        <w:t>14112023 Adoptie bloembak Jacoba van Beierenstraat: geld voor nieuwe inrichting, indienen bonnen, via dorpsraad. Bakken worden niet leeggemaakt door Gemeente Terneuzen.</w:t>
      </w:r>
    </w:p>
    <w:p w:rsidR="003E676B" w:rsidRDefault="00AC131A">
      <w:pPr>
        <w:numPr>
          <w:ilvl w:val="0"/>
          <w:numId w:val="3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Bespreken notulen vorige vergadering 4-10-23                                                             </w:t>
      </w:r>
    </w:p>
    <w:p w:rsidR="003E676B" w:rsidRDefault="00AC131A">
      <w:pPr>
        <w:tabs>
          <w:tab w:val="left" w:pos="426"/>
          <w:tab w:val="right" w:pos="9639"/>
        </w:tabs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Goedgekeurd, worden op de website geplaatst.</w:t>
      </w:r>
    </w:p>
    <w:p w:rsidR="003E676B" w:rsidRDefault="003E676B">
      <w:pPr>
        <w:tabs>
          <w:tab w:val="left" w:pos="426"/>
          <w:tab w:val="right" w:pos="9639"/>
        </w:tabs>
        <w:jc w:val="both"/>
        <w:rPr>
          <w:rFonts w:ascii="Verdana" w:eastAsia="Verdana" w:hAnsi="Verdana" w:cs="Verdana"/>
          <w:u w:color="000000"/>
        </w:rPr>
      </w:pPr>
    </w:p>
    <w:p w:rsidR="003E676B" w:rsidRDefault="003E676B">
      <w:pPr>
        <w:tabs>
          <w:tab w:val="left" w:pos="426"/>
          <w:tab w:val="right" w:pos="9639"/>
        </w:tabs>
        <w:jc w:val="both"/>
        <w:rPr>
          <w:rFonts w:ascii="Verdana" w:eastAsia="Verdana" w:hAnsi="Verdana" w:cs="Verdana"/>
          <w:u w:color="000000"/>
        </w:rPr>
      </w:pPr>
    </w:p>
    <w:p w:rsidR="003E676B" w:rsidRDefault="00AC131A">
      <w:pPr>
        <w:numPr>
          <w:ilvl w:val="0"/>
          <w:numId w:val="3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Dorpsblad, </w:t>
      </w:r>
      <w:proofErr w:type="spellStart"/>
      <w:r>
        <w:rPr>
          <w:rFonts w:ascii="Verdana" w:hAnsi="Verdana"/>
          <w:u w:color="000000"/>
        </w:rPr>
        <w:t>copydatum</w:t>
      </w:r>
      <w:proofErr w:type="spellEnd"/>
      <w:r>
        <w:rPr>
          <w:rFonts w:ascii="Verdana" w:hAnsi="Verdana"/>
          <w:u w:color="000000"/>
        </w:rPr>
        <w:t xml:space="preserve">  1 -12- 2023 ,    26-01-2024                                        </w:t>
      </w:r>
    </w:p>
    <w:p w:rsidR="003E676B" w:rsidRDefault="00AC131A">
      <w:pPr>
        <w:tabs>
          <w:tab w:val="left" w:pos="426"/>
          <w:tab w:val="right" w:pos="9639"/>
        </w:tabs>
        <w:ind w:left="360"/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Werving nieuw</w:t>
      </w:r>
      <w:r>
        <w:rPr>
          <w:rFonts w:ascii="Verdana" w:hAnsi="Verdana"/>
          <w:u w:color="000000"/>
        </w:rPr>
        <w:t>e leden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eastAsia="Verdana" w:hAnsi="Verdana" w:cs="Verdana"/>
          <w:u w:color="000000"/>
        </w:rPr>
      </w:pPr>
    </w:p>
    <w:p w:rsidR="003E676B" w:rsidRDefault="00AC131A">
      <w:pPr>
        <w:numPr>
          <w:ilvl w:val="0"/>
          <w:numId w:val="3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Actielijst: Appelboom, Borden, pomp etc.                                                      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Appelboom: 12-12 13.30 uur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Voorzet draaiboek: 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13.30 uur verzamelen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Tent opzetten: 12.45 uur, Wijkco</w:t>
      </w:r>
      <w:r>
        <w:rPr>
          <w:rFonts w:ascii="Verdana" w:hAnsi="Verdana"/>
          <w:u w:color="000000"/>
        </w:rPr>
        <w:t>ö</w:t>
      </w:r>
      <w:r>
        <w:rPr>
          <w:rFonts w:ascii="Verdana" w:hAnsi="Verdana"/>
          <w:u w:color="000000"/>
        </w:rPr>
        <w:t>rdinator, Maaike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Frank vragen: Indien aanwezig, dan</w:t>
      </w:r>
      <w:r>
        <w:rPr>
          <w:rFonts w:ascii="Verdana" w:hAnsi="Verdana"/>
          <w:u w:color="000000"/>
        </w:rPr>
        <w:t xml:space="preserve"> speech, anders doet Mattie dit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Bord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Flyer afdrukken: 10 grote, kleine neerleggen Bakker, school. 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Afgeven bij Mattie, verspreiden samen met Maaike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Ondernemersvereniging, SBMB , Facebook, PZC, </w:t>
      </w:r>
      <w:proofErr w:type="spellStart"/>
      <w:r>
        <w:rPr>
          <w:rFonts w:ascii="Verdana" w:hAnsi="Verdana"/>
          <w:u w:color="000000"/>
        </w:rPr>
        <w:t>hoplr</w:t>
      </w:r>
      <w:proofErr w:type="spellEnd"/>
      <w:r>
        <w:rPr>
          <w:rFonts w:ascii="Verdana" w:hAnsi="Verdana"/>
          <w:u w:color="000000"/>
        </w:rPr>
        <w:t>, school via Alexander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Maaike stuurt door naar Frans, even</w:t>
      </w:r>
      <w:r>
        <w:rPr>
          <w:rFonts w:ascii="Verdana" w:hAnsi="Verdana"/>
          <w:u w:color="000000"/>
        </w:rPr>
        <w:t>ementen comit</w:t>
      </w:r>
      <w:r>
        <w:rPr>
          <w:rFonts w:ascii="Verdana" w:hAnsi="Verdana"/>
          <w:u w:color="000000"/>
        </w:rPr>
        <w:t>é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Koffie naderhand? Mattie vraagt aan Aafke voor gebruik van het Dorpshuis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Box microfoon: wijkco</w:t>
      </w:r>
      <w:r>
        <w:rPr>
          <w:rFonts w:ascii="Verdana" w:hAnsi="Verdana"/>
          <w:u w:color="000000"/>
        </w:rPr>
        <w:t>ö</w:t>
      </w:r>
      <w:r>
        <w:rPr>
          <w:rFonts w:ascii="Verdana" w:hAnsi="Verdana"/>
          <w:u w:color="000000"/>
        </w:rPr>
        <w:t>rdinator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Dankwoord Mattie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Maaike informeert Frans over draaiboek en ontvangst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Pomp: budget is van 2023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Kortsluiting, offerte voor waterdicht doosje, 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Alexander co</w:t>
      </w:r>
      <w:r>
        <w:rPr>
          <w:rFonts w:ascii="Verdana" w:hAnsi="Verdana"/>
          <w:u w:color="000000"/>
        </w:rPr>
        <w:t>ö</w:t>
      </w:r>
      <w:r>
        <w:rPr>
          <w:rFonts w:ascii="Verdana" w:hAnsi="Verdana"/>
          <w:u w:color="000000"/>
        </w:rPr>
        <w:t>rdineert dit, offerte voor eind 2023 indienen op dit kalenderjaar bij wijkco</w:t>
      </w:r>
      <w:r>
        <w:rPr>
          <w:rFonts w:ascii="Verdana" w:hAnsi="Verdana"/>
          <w:u w:color="000000"/>
        </w:rPr>
        <w:t>ö</w:t>
      </w:r>
      <w:r>
        <w:rPr>
          <w:rFonts w:ascii="Verdana" w:hAnsi="Verdana"/>
          <w:u w:color="000000"/>
        </w:rPr>
        <w:t>rdinator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Truus weet de aanvraag code, gemeente gaat uit van bruto kosten.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Offerte wordt gemaakt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lastRenderedPageBreak/>
        <w:t xml:space="preserve">Borden: Mattie stuurt </w:t>
      </w:r>
      <w:r>
        <w:rPr>
          <w:rFonts w:ascii="Verdana" w:hAnsi="Verdana"/>
          <w:u w:color="000000"/>
        </w:rPr>
        <w:t>dit door naar Gemeente.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Voor volgende vergadering: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-  dorpspomp</w:t>
      </w:r>
    </w:p>
    <w:p w:rsidR="003E676B" w:rsidRDefault="00AC131A">
      <w:pPr>
        <w:numPr>
          <w:ilvl w:val="0"/>
          <w:numId w:val="5"/>
        </w:numPr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bord </w:t>
      </w:r>
      <w:proofErr w:type="spellStart"/>
      <w:r>
        <w:rPr>
          <w:rFonts w:ascii="Verdana" w:hAnsi="Verdana"/>
          <w:u w:color="000000"/>
        </w:rPr>
        <w:t>langparkeren</w:t>
      </w:r>
      <w:proofErr w:type="spellEnd"/>
    </w:p>
    <w:p w:rsidR="003E676B" w:rsidRDefault="00AC131A">
      <w:pPr>
        <w:numPr>
          <w:ilvl w:val="0"/>
          <w:numId w:val="5"/>
        </w:numPr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Vrachtwagenverbod: -verplaatsen bord </w:t>
      </w:r>
      <w:proofErr w:type="spellStart"/>
      <w:r>
        <w:rPr>
          <w:rFonts w:ascii="Verdana" w:hAnsi="Verdana"/>
          <w:u w:color="000000"/>
        </w:rPr>
        <w:t>ivm</w:t>
      </w:r>
      <w:proofErr w:type="spellEnd"/>
      <w:r>
        <w:rPr>
          <w:rFonts w:ascii="Verdana" w:hAnsi="Verdana"/>
          <w:u w:color="000000"/>
        </w:rPr>
        <w:t xml:space="preserve"> boerderij, bedrijven bezoeken </w:t>
      </w:r>
      <w:proofErr w:type="spellStart"/>
      <w:r>
        <w:rPr>
          <w:rFonts w:ascii="Verdana" w:hAnsi="Verdana"/>
          <w:u w:color="000000"/>
        </w:rPr>
        <w:t>ivm</w:t>
      </w:r>
      <w:proofErr w:type="spellEnd"/>
      <w:r>
        <w:rPr>
          <w:rFonts w:ascii="Verdana" w:hAnsi="Verdana"/>
          <w:u w:color="000000"/>
        </w:rPr>
        <w:t xml:space="preserve"> verzoek verkeersstroom</w:t>
      </w:r>
    </w:p>
    <w:p w:rsidR="003E676B" w:rsidRDefault="00AC131A">
      <w:pPr>
        <w:numPr>
          <w:ilvl w:val="0"/>
          <w:numId w:val="5"/>
        </w:numPr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>Geuzenstraat</w:t>
      </w:r>
    </w:p>
    <w:p w:rsidR="003E676B" w:rsidRDefault="00AC131A">
      <w:pPr>
        <w:numPr>
          <w:ilvl w:val="0"/>
          <w:numId w:val="5"/>
        </w:numPr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>Jaarvergadering, presentatie Reizen door Zeeland</w:t>
      </w:r>
    </w:p>
    <w:p w:rsidR="003E676B" w:rsidRDefault="00AC131A">
      <w:pPr>
        <w:numPr>
          <w:ilvl w:val="0"/>
          <w:numId w:val="5"/>
        </w:numPr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>Driewegen ver</w:t>
      </w:r>
      <w:r>
        <w:rPr>
          <w:rFonts w:ascii="Verdana" w:hAnsi="Verdana"/>
          <w:u w:color="000000"/>
        </w:rPr>
        <w:t>keer</w:t>
      </w:r>
    </w:p>
    <w:p w:rsidR="003E676B" w:rsidRDefault="00AC131A">
      <w:pPr>
        <w:numPr>
          <w:ilvl w:val="0"/>
          <w:numId w:val="5"/>
        </w:numPr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>Participatie380kV-verbinding Zeeuws-Vlaanderen</w:t>
      </w:r>
    </w:p>
    <w:p w:rsidR="003E676B" w:rsidRDefault="00AC131A">
      <w:pPr>
        <w:numPr>
          <w:ilvl w:val="0"/>
          <w:numId w:val="5"/>
        </w:numPr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>Appelboom</w:t>
      </w:r>
    </w:p>
    <w:p w:rsidR="003E676B" w:rsidRDefault="00AC131A">
      <w:pPr>
        <w:numPr>
          <w:ilvl w:val="0"/>
          <w:numId w:val="5"/>
        </w:numPr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>Borden Biervliet</w:t>
      </w:r>
    </w:p>
    <w:p w:rsidR="003E676B" w:rsidRDefault="003E676B">
      <w:pPr>
        <w:numPr>
          <w:ilvl w:val="0"/>
          <w:numId w:val="5"/>
        </w:numPr>
        <w:rPr>
          <w:rFonts w:ascii="Verdana" w:eastAsia="Verdana" w:hAnsi="Verdana" w:cs="Verdana"/>
          <w:u w:color="000000"/>
        </w:rPr>
      </w:pPr>
    </w:p>
    <w:p w:rsidR="003E676B" w:rsidRDefault="003E676B">
      <w:pPr>
        <w:rPr>
          <w:rFonts w:ascii="Verdana" w:eastAsia="Verdana" w:hAnsi="Verdana" w:cs="Verdana"/>
        </w:rPr>
      </w:pPr>
    </w:p>
    <w:p w:rsidR="003E676B" w:rsidRDefault="00AC131A">
      <w:pPr>
        <w:numPr>
          <w:ilvl w:val="0"/>
          <w:numId w:val="3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Data vergaderingen en jaarvergadering                                                            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eastAsia="Verdana" w:hAnsi="Verdana" w:cs="Verdana"/>
          <w:u w:color="000000"/>
        </w:rPr>
      </w:pP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Voorstel vergaderdata 2024 (onder voorbehoud)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16 januari interne </w:t>
      </w:r>
      <w:r>
        <w:rPr>
          <w:rFonts w:ascii="Calibri" w:eastAsia="Calibri" w:hAnsi="Calibri" w:cs="Calibri"/>
          <w:u w:color="000000"/>
        </w:rPr>
        <w:t xml:space="preserve">vergadering: voorbereiding notaris </w:t>
      </w:r>
      <w:proofErr w:type="spellStart"/>
      <w:r>
        <w:rPr>
          <w:rFonts w:ascii="Calibri" w:eastAsia="Calibri" w:hAnsi="Calibri" w:cs="Calibri"/>
          <w:u w:color="000000"/>
        </w:rPr>
        <w:t>ivm</w:t>
      </w:r>
      <w:proofErr w:type="spellEnd"/>
      <w:r>
        <w:rPr>
          <w:rFonts w:ascii="Calibri" w:eastAsia="Calibri" w:hAnsi="Calibri" w:cs="Calibri"/>
          <w:u w:color="000000"/>
        </w:rPr>
        <w:t xml:space="preserve"> statuten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23 januari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27 februari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5 maart interne vergadering: voorbereiding jaarvergadering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19 maart openbare jaarvergadering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16 april 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18 juni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3 september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15  oktober (valt samen met Hoek)</w:t>
      </w:r>
    </w:p>
    <w:p w:rsidR="003E676B" w:rsidRDefault="00AC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10 december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eastAsia="Verdana" w:hAnsi="Verdana" w:cs="Verdana"/>
          <w:u w:color="000000"/>
        </w:rPr>
      </w:pPr>
    </w:p>
    <w:p w:rsidR="003E676B" w:rsidRDefault="00AC131A">
      <w:pPr>
        <w:numPr>
          <w:ilvl w:val="0"/>
          <w:numId w:val="3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 80 jaar bevrij</w:t>
      </w:r>
      <w:r>
        <w:rPr>
          <w:rFonts w:ascii="Verdana" w:hAnsi="Verdana"/>
          <w:u w:color="000000"/>
        </w:rPr>
        <w:t xml:space="preserve">ding herdenking </w:t>
      </w:r>
      <w:proofErr w:type="spellStart"/>
      <w:r>
        <w:rPr>
          <w:rFonts w:ascii="Verdana" w:hAnsi="Verdana"/>
          <w:u w:color="000000"/>
        </w:rPr>
        <w:t>Paulinapolder</w:t>
      </w:r>
      <w:proofErr w:type="spellEnd"/>
      <w:r>
        <w:rPr>
          <w:rFonts w:ascii="Verdana" w:hAnsi="Verdana"/>
          <w:u w:color="000000"/>
        </w:rPr>
        <w:t xml:space="preserve"> 1e weekend november.                    </w:t>
      </w:r>
    </w:p>
    <w:p w:rsidR="003E676B" w:rsidRDefault="00AC131A">
      <w:pPr>
        <w:tabs>
          <w:tab w:val="left" w:pos="426"/>
          <w:tab w:val="right" w:pos="9639"/>
        </w:tabs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SBMB en evenementen </w:t>
      </w:r>
      <w:proofErr w:type="spellStart"/>
      <w:r>
        <w:rPr>
          <w:rFonts w:ascii="Verdana" w:hAnsi="Verdana"/>
          <w:u w:color="000000"/>
        </w:rPr>
        <w:t>committee</w:t>
      </w:r>
      <w:proofErr w:type="spellEnd"/>
      <w:r>
        <w:rPr>
          <w:rFonts w:ascii="Verdana" w:hAnsi="Verdana"/>
          <w:u w:color="000000"/>
        </w:rPr>
        <w:t xml:space="preserve"> zijn ingelicht.</w:t>
      </w:r>
    </w:p>
    <w:p w:rsidR="003E676B" w:rsidRDefault="00AC131A">
      <w:pPr>
        <w:tabs>
          <w:tab w:val="left" w:pos="426"/>
          <w:tab w:val="right" w:pos="9639"/>
        </w:tabs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 </w:t>
      </w:r>
    </w:p>
    <w:p w:rsidR="003E676B" w:rsidRDefault="00AC131A">
      <w:pPr>
        <w:numPr>
          <w:ilvl w:val="0"/>
          <w:numId w:val="2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Wat verder ter tafel komt en rondvraag                                                                                                   </w:t>
      </w:r>
      <w:r>
        <w:rPr>
          <w:rFonts w:ascii="Verdana" w:hAnsi="Verdana"/>
          <w:u w:color="000000"/>
        </w:rPr>
        <w:t xml:space="preserve">                                            </w:t>
      </w:r>
    </w:p>
    <w:p w:rsidR="003E676B" w:rsidRDefault="003E676B">
      <w:pPr>
        <w:tabs>
          <w:tab w:val="left" w:pos="426"/>
          <w:tab w:val="right" w:pos="9639"/>
        </w:tabs>
        <w:jc w:val="both"/>
        <w:rPr>
          <w:rFonts w:ascii="Verdana" w:eastAsia="Verdana" w:hAnsi="Verdana" w:cs="Verdana"/>
          <w:u w:color="000000"/>
        </w:rPr>
      </w:pPr>
    </w:p>
    <w:p w:rsidR="003E676B" w:rsidRDefault="00AC131A">
      <w:pPr>
        <w:numPr>
          <w:ilvl w:val="0"/>
          <w:numId w:val="2"/>
        </w:numPr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Sluiting vergadering                                                                              </w:t>
      </w:r>
    </w:p>
    <w:p w:rsidR="003E676B" w:rsidRDefault="003E67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ascii="Verdana" w:eastAsia="Verdana" w:hAnsi="Verdana" w:cs="Verdana"/>
          <w:u w:color="000000"/>
        </w:rPr>
      </w:pPr>
    </w:p>
    <w:p w:rsidR="003E676B" w:rsidRDefault="00AC131A">
      <w:pPr>
        <w:tabs>
          <w:tab w:val="right" w:pos="9639"/>
        </w:tabs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eindtijd 21.55  uur</w:t>
      </w:r>
    </w:p>
    <w:p w:rsidR="003E676B" w:rsidRDefault="00AC131A">
      <w:pPr>
        <w:tabs>
          <w:tab w:val="right" w:pos="9639"/>
        </w:tabs>
        <w:jc w:val="both"/>
      </w:pPr>
      <w:r>
        <w:rPr>
          <w:rFonts w:ascii="Verdana" w:hAnsi="Verdana"/>
          <w:u w:color="000000"/>
        </w:rPr>
        <w:t>-</w:t>
      </w:r>
    </w:p>
    <w:sectPr w:rsidR="003E676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1A" w:rsidRDefault="00AC131A">
      <w:r>
        <w:separator/>
      </w:r>
    </w:p>
  </w:endnote>
  <w:endnote w:type="continuationSeparator" w:id="0">
    <w:p w:rsidR="00AC131A" w:rsidRDefault="00AC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B" w:rsidRDefault="003E6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1A" w:rsidRDefault="00AC131A">
      <w:r>
        <w:separator/>
      </w:r>
    </w:p>
  </w:footnote>
  <w:footnote w:type="continuationSeparator" w:id="0">
    <w:p w:rsidR="00AC131A" w:rsidRDefault="00AC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B" w:rsidRDefault="003E6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A40"/>
    <w:multiLevelType w:val="hybridMultilevel"/>
    <w:tmpl w:val="7F14C1D8"/>
    <w:styleLink w:val="Streep"/>
    <w:lvl w:ilvl="0" w:tplc="2FE4C8F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26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1AE428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88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A18AAFCC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CFA2FD6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68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B529C9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08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590233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48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5F620C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88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0E24C1C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28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F78A1C8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68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 w15:restartNumberingAfterBreak="0">
    <w:nsid w:val="24313788"/>
    <w:multiLevelType w:val="hybridMultilevel"/>
    <w:tmpl w:val="FFCCD0DA"/>
    <w:numStyleLink w:val="Gemporteerdestijl1"/>
  </w:abstractNum>
  <w:abstractNum w:abstractNumId="2" w15:restartNumberingAfterBreak="0">
    <w:nsid w:val="69AB1FB6"/>
    <w:multiLevelType w:val="hybridMultilevel"/>
    <w:tmpl w:val="7F14C1D8"/>
    <w:numStyleLink w:val="Streep"/>
  </w:abstractNum>
  <w:abstractNum w:abstractNumId="3" w15:restartNumberingAfterBreak="0">
    <w:nsid w:val="79086B24"/>
    <w:multiLevelType w:val="hybridMultilevel"/>
    <w:tmpl w:val="FFCCD0DA"/>
    <w:styleLink w:val="Gemporteerdestijl1"/>
    <w:lvl w:ilvl="0" w:tplc="BA52736C">
      <w:start w:val="1"/>
      <w:numFmt w:val="decimal"/>
      <w:lvlText w:val="%1."/>
      <w:lvlJc w:val="left"/>
      <w:pPr>
        <w:tabs>
          <w:tab w:val="right" w:pos="9639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CE4112">
      <w:start w:val="1"/>
      <w:numFmt w:val="lowerLetter"/>
      <w:lvlText w:val="%2."/>
      <w:lvlJc w:val="left"/>
      <w:pPr>
        <w:tabs>
          <w:tab w:val="left" w:pos="426"/>
          <w:tab w:val="right" w:pos="9639"/>
        </w:tabs>
        <w:ind w:left="11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8CC52">
      <w:start w:val="1"/>
      <w:numFmt w:val="lowerRoman"/>
      <w:lvlText w:val="%3."/>
      <w:lvlJc w:val="left"/>
      <w:pPr>
        <w:tabs>
          <w:tab w:val="left" w:pos="426"/>
          <w:tab w:val="right" w:pos="9639"/>
        </w:tabs>
        <w:ind w:left="1903" w:hanging="4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964C60">
      <w:start w:val="1"/>
      <w:numFmt w:val="decimal"/>
      <w:lvlText w:val="%4."/>
      <w:lvlJc w:val="left"/>
      <w:pPr>
        <w:tabs>
          <w:tab w:val="left" w:pos="426"/>
          <w:tab w:val="right" w:pos="9639"/>
        </w:tabs>
        <w:ind w:left="262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84D772">
      <w:start w:val="1"/>
      <w:numFmt w:val="lowerLetter"/>
      <w:lvlText w:val="%5."/>
      <w:lvlJc w:val="left"/>
      <w:pPr>
        <w:tabs>
          <w:tab w:val="left" w:pos="426"/>
          <w:tab w:val="right" w:pos="9639"/>
        </w:tabs>
        <w:ind w:left="334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2A5A12">
      <w:start w:val="1"/>
      <w:numFmt w:val="lowerRoman"/>
      <w:lvlText w:val="%6."/>
      <w:lvlJc w:val="left"/>
      <w:pPr>
        <w:tabs>
          <w:tab w:val="left" w:pos="426"/>
          <w:tab w:val="right" w:pos="9639"/>
        </w:tabs>
        <w:ind w:left="4063" w:hanging="4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003568">
      <w:start w:val="1"/>
      <w:numFmt w:val="decimal"/>
      <w:lvlText w:val="%7."/>
      <w:lvlJc w:val="left"/>
      <w:pPr>
        <w:tabs>
          <w:tab w:val="left" w:pos="426"/>
          <w:tab w:val="right" w:pos="9639"/>
        </w:tabs>
        <w:ind w:left="47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3C47A8">
      <w:start w:val="1"/>
      <w:numFmt w:val="lowerLetter"/>
      <w:lvlText w:val="%8."/>
      <w:lvlJc w:val="left"/>
      <w:pPr>
        <w:tabs>
          <w:tab w:val="left" w:pos="426"/>
          <w:tab w:val="right" w:pos="9639"/>
        </w:tabs>
        <w:ind w:left="550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65C6A">
      <w:start w:val="1"/>
      <w:numFmt w:val="lowerRoman"/>
      <w:lvlText w:val="%9."/>
      <w:lvlJc w:val="left"/>
      <w:pPr>
        <w:tabs>
          <w:tab w:val="left" w:pos="426"/>
          <w:tab w:val="right" w:pos="9639"/>
        </w:tabs>
        <w:ind w:left="6223" w:hanging="4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 w:tplc="6E46CDB6">
        <w:start w:val="1"/>
        <w:numFmt w:val="decimal"/>
        <w:lvlText w:val="%1."/>
        <w:lvlJc w:val="left"/>
        <w:pPr>
          <w:tabs>
            <w:tab w:val="left" w:pos="426"/>
            <w:tab w:val="right" w:pos="963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80A9D0">
        <w:start w:val="1"/>
        <w:numFmt w:val="lowerLetter"/>
        <w:lvlText w:val="%2."/>
        <w:lvlJc w:val="left"/>
        <w:pPr>
          <w:tabs>
            <w:tab w:val="left" w:pos="426"/>
            <w:tab w:val="right" w:pos="9639"/>
          </w:tabs>
          <w:ind w:left="11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1876C0">
        <w:start w:val="1"/>
        <w:numFmt w:val="lowerRoman"/>
        <w:lvlText w:val="%3."/>
        <w:lvlJc w:val="left"/>
        <w:pPr>
          <w:tabs>
            <w:tab w:val="left" w:pos="426"/>
            <w:tab w:val="right" w:pos="9639"/>
          </w:tabs>
          <w:ind w:left="1831" w:hanging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AED2F4">
        <w:start w:val="1"/>
        <w:numFmt w:val="decimal"/>
        <w:lvlText w:val="%4."/>
        <w:lvlJc w:val="left"/>
        <w:pPr>
          <w:tabs>
            <w:tab w:val="left" w:pos="426"/>
            <w:tab w:val="right" w:pos="9639"/>
          </w:tabs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D2FA84">
        <w:start w:val="1"/>
        <w:numFmt w:val="lowerLetter"/>
        <w:lvlText w:val="%5."/>
        <w:lvlJc w:val="left"/>
        <w:pPr>
          <w:tabs>
            <w:tab w:val="left" w:pos="426"/>
            <w:tab w:val="right" w:pos="9639"/>
          </w:tabs>
          <w:ind w:left="32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9C78C0">
        <w:start w:val="1"/>
        <w:numFmt w:val="lowerRoman"/>
        <w:lvlText w:val="%6."/>
        <w:lvlJc w:val="left"/>
        <w:pPr>
          <w:tabs>
            <w:tab w:val="left" w:pos="426"/>
            <w:tab w:val="right" w:pos="9639"/>
          </w:tabs>
          <w:ind w:left="3991" w:hanging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CA926A">
        <w:start w:val="1"/>
        <w:numFmt w:val="decimal"/>
        <w:lvlText w:val="%7."/>
        <w:lvlJc w:val="left"/>
        <w:pPr>
          <w:tabs>
            <w:tab w:val="left" w:pos="426"/>
            <w:tab w:val="right" w:pos="9639"/>
          </w:tabs>
          <w:ind w:left="47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56734A">
        <w:start w:val="1"/>
        <w:numFmt w:val="lowerLetter"/>
        <w:lvlText w:val="%8."/>
        <w:lvlJc w:val="left"/>
        <w:pPr>
          <w:tabs>
            <w:tab w:val="left" w:pos="426"/>
            <w:tab w:val="right" w:pos="9639"/>
          </w:tabs>
          <w:ind w:left="54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161D1A">
        <w:start w:val="1"/>
        <w:numFmt w:val="lowerRoman"/>
        <w:lvlText w:val="%9."/>
        <w:lvlJc w:val="left"/>
        <w:pPr>
          <w:tabs>
            <w:tab w:val="left" w:pos="426"/>
            <w:tab w:val="right" w:pos="9639"/>
          </w:tabs>
          <w:ind w:left="6151" w:hanging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6B"/>
    <w:rsid w:val="0038421A"/>
    <w:rsid w:val="003E676B"/>
    <w:rsid w:val="007768ED"/>
    <w:rsid w:val="00A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D3F7"/>
  <w15:docId w15:val="{A67691B6-0E7E-43A0-AFDE-D007B04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mporteerdestijl1">
    <w:name w:val="Geïmporteerde stijl 1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Streep">
    <w:name w:val="Streep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nnet.eu/380kvzeeuwsvlaander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de Putter</dc:creator>
  <cp:lastModifiedBy>Alexander de Putter</cp:lastModifiedBy>
  <cp:revision>2</cp:revision>
  <dcterms:created xsi:type="dcterms:W3CDTF">2024-01-16T14:16:00Z</dcterms:created>
  <dcterms:modified xsi:type="dcterms:W3CDTF">2024-01-16T14:16:00Z</dcterms:modified>
</cp:coreProperties>
</file>