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E63E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Notulen dorpsraadsvergadering dinsdag 4 april </w:t>
      </w:r>
    </w:p>
    <w:p w14:paraId="0C6BA900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193F1BA0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Aanwezig:</w:t>
      </w:r>
    </w:p>
    <w:p w14:paraId="25138C90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Mattie, Alexander, Truus, Yucel, Maaike</w:t>
      </w:r>
    </w:p>
    <w:p w14:paraId="7A043611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Frank wijkwethouder</w:t>
      </w:r>
    </w:p>
    <w:p w14:paraId="0E9B2E81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Afwezig:</w:t>
      </w:r>
    </w:p>
    <w:p w14:paraId="7253B5F2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Pieter (wijkagent</w:t>
      </w:r>
      <w:proofErr w:type="gramStart"/>
      <w:r>
        <w:rPr>
          <w:rFonts w:ascii="Verdana" w:hAnsi="Verdana"/>
          <w:sz w:val="20"/>
          <w:szCs w:val="20"/>
          <w:u w:color="000000"/>
        </w:rPr>
        <w:t>) ,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Thijs (wijkcoördinator)</w:t>
      </w:r>
    </w:p>
    <w:p w14:paraId="1077EFC4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6435E693" w14:textId="77777777" w:rsidR="004150C4" w:rsidRDefault="00102C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Opening en vaststellen agenda:                                                               </w:t>
      </w:r>
    </w:p>
    <w:p w14:paraId="02DB9456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Welkom door voorzitter Mattie</w:t>
      </w:r>
    </w:p>
    <w:p w14:paraId="3CD64F2E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04A86A70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 Inspraak bewoners                                                                           </w:t>
      </w:r>
    </w:p>
    <w:p w14:paraId="4C08032F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6A6EFA43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Twee insprekers mbt verkeer en metin</w:t>
      </w:r>
      <w:r>
        <w:rPr>
          <w:rFonts w:ascii="Verdana" w:hAnsi="Verdana"/>
          <w:sz w:val="20"/>
          <w:szCs w:val="20"/>
          <w:u w:color="000000"/>
        </w:rPr>
        <w:t>gen Oude stad:</w:t>
      </w:r>
    </w:p>
    <w:p w14:paraId="3E83D486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627D0001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Er zijn14-2 toezeggingen gedaan door verkeersdeskundige gemeente Terneuzen: aanleveren gegevens, nog niets gehoord, Mattie gaat navraag doen.</w:t>
      </w:r>
    </w:p>
    <w:p w14:paraId="707612B5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proofErr w:type="gramStart"/>
      <w:r>
        <w:rPr>
          <w:rFonts w:ascii="Verdana" w:hAnsi="Verdana"/>
          <w:sz w:val="20"/>
          <w:szCs w:val="20"/>
          <w:u w:color="000000"/>
        </w:rPr>
        <w:t>Betreft :</w:t>
      </w:r>
      <w:proofErr w:type="gramEnd"/>
    </w:p>
    <w:p w14:paraId="7CB89C9E" w14:textId="77777777" w:rsidR="004150C4" w:rsidRDefault="00102C5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u w:color="000000"/>
        </w:rPr>
      </w:pPr>
      <w:proofErr w:type="gramStart"/>
      <w:r>
        <w:rPr>
          <w:rFonts w:ascii="Verdana" w:hAnsi="Verdana"/>
          <w:sz w:val="20"/>
          <w:szCs w:val="20"/>
          <w:u w:color="000000"/>
        </w:rPr>
        <w:t>meetgegevens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trillingen</w:t>
      </w:r>
    </w:p>
    <w:p w14:paraId="515D44C5" w14:textId="77777777" w:rsidR="004150C4" w:rsidRDefault="00102C5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u w:color="000000"/>
        </w:rPr>
      </w:pPr>
      <w:proofErr w:type="gramStart"/>
      <w:r>
        <w:rPr>
          <w:rFonts w:ascii="Verdana" w:hAnsi="Verdana"/>
          <w:sz w:val="20"/>
          <w:szCs w:val="20"/>
          <w:u w:color="000000"/>
        </w:rPr>
        <w:t>snelheidsmeting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Maerleveld en Oude stad</w:t>
      </w:r>
    </w:p>
    <w:p w14:paraId="02241EA6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Vrachtverkeer is niet ve</w:t>
      </w:r>
      <w:r>
        <w:rPr>
          <w:rFonts w:ascii="Verdana" w:hAnsi="Verdana"/>
          <w:sz w:val="20"/>
          <w:szCs w:val="20"/>
          <w:u w:color="000000"/>
        </w:rPr>
        <w:t>rbeterd.</w:t>
      </w:r>
    </w:p>
    <w:p w14:paraId="3EB87B0E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Snelheid van alle verkeer is hoog</w:t>
      </w:r>
    </w:p>
    <w:p w14:paraId="46559D22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30 km zone, vraagt om de zoveel meter een snelheidsremmer/herinnering </w:t>
      </w:r>
    </w:p>
    <w:p w14:paraId="5D79F20C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In principe kan hier iets staan heeft verkeersdeskundige toegezegd.</w:t>
      </w:r>
    </w:p>
    <w:p w14:paraId="2A47A841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Insprekers gaan bewoners bevragen: hoe staan de bewoners tegenover </w:t>
      </w:r>
      <w:r>
        <w:rPr>
          <w:rFonts w:ascii="Verdana" w:hAnsi="Verdana"/>
          <w:sz w:val="20"/>
          <w:szCs w:val="20"/>
          <w:u w:color="000000"/>
        </w:rPr>
        <w:t>bijvoorbeeld straatjuwelen of andere snelheidsremmers</w:t>
      </w:r>
    </w:p>
    <w:p w14:paraId="1A0E7CB0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38D232D2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Inspreker vanuit gebied net buiten Biervliet:</w:t>
      </w:r>
    </w:p>
    <w:p w14:paraId="72F475AE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Weigeren vrachtverkeer Biervliet zonder aantoonbare bestemming, binnen de dorpskern.</w:t>
      </w:r>
    </w:p>
    <w:p w14:paraId="27539AC9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Hun bedrijf ligt net buiten de kern en is via verharde weg alleen goed</w:t>
      </w:r>
      <w:r>
        <w:rPr>
          <w:rFonts w:ascii="Verdana" w:hAnsi="Verdana"/>
          <w:sz w:val="20"/>
          <w:szCs w:val="20"/>
          <w:u w:color="000000"/>
        </w:rPr>
        <w:t xml:space="preserve"> bereikbaar via dorp Biervliet. Is er hier een uitzondering oid mogelijk?</w:t>
      </w:r>
    </w:p>
    <w:p w14:paraId="4D65CD30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Wethouder gaat hiermee aan de slag. Er is nog geen gesprek geweest tussen de inspreker en verkeersdeskundige. </w:t>
      </w:r>
    </w:p>
    <w:p w14:paraId="557D7ECE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Er volgt een terugkoppeling</w:t>
      </w:r>
    </w:p>
    <w:p w14:paraId="4A7692E8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41EEA19A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Inspreker: In febr geweest voor inspraak  </w:t>
      </w:r>
    </w:p>
    <w:p w14:paraId="7ABA6A2F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Heeft zijn ongenoegen ge-uit over de manier waarop </w:t>
      </w:r>
      <w:proofErr w:type="gramStart"/>
      <w:r>
        <w:rPr>
          <w:rFonts w:ascii="Verdana" w:hAnsi="Verdana"/>
          <w:sz w:val="20"/>
          <w:szCs w:val="20"/>
          <w:u w:color="000000"/>
        </w:rPr>
        <w:t>één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en ander verlopen is.</w:t>
      </w:r>
    </w:p>
    <w:p w14:paraId="5C8873B9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Is besproken</w:t>
      </w:r>
    </w:p>
    <w:p w14:paraId="79CC7AB6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348C97A5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3.   Ingekomen stukken en mededelingen                                                           </w:t>
      </w:r>
    </w:p>
    <w:p w14:paraId="10A274C7" w14:textId="77777777" w:rsidR="004150C4" w:rsidRDefault="004150C4">
      <w:pPr>
        <w:tabs>
          <w:tab w:val="left" w:pos="426"/>
          <w:tab w:val="left" w:pos="8664"/>
          <w:tab w:val="left" w:pos="9204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4366B5FB" w14:textId="77777777" w:rsidR="004150C4" w:rsidRDefault="00102C58">
      <w:pPr>
        <w:tabs>
          <w:tab w:val="left" w:pos="426"/>
          <w:tab w:val="left" w:pos="8664"/>
          <w:tab w:val="left" w:pos="9204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Jasper Thijs stopt met wijkcoördintor-schap. Wordt tijdelijk waar</w:t>
      </w:r>
      <w:r>
        <w:rPr>
          <w:rFonts w:ascii="Verdana" w:hAnsi="Verdana"/>
          <w:sz w:val="20"/>
          <w:szCs w:val="20"/>
          <w:u w:color="000000"/>
        </w:rPr>
        <w:t>genomen door Nancy en Samantha (wijkcoördinatoren van gemeente Terneuzen in andere wijken)</w:t>
      </w:r>
    </w:p>
    <w:p w14:paraId="56604728" w14:textId="77777777" w:rsidR="004150C4" w:rsidRDefault="004150C4">
      <w:pPr>
        <w:tabs>
          <w:tab w:val="left" w:pos="426"/>
          <w:tab w:val="left" w:pos="8664"/>
          <w:tab w:val="left" w:pos="9204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4696B5BA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Ingekomen stukken vergadering 4 april 2022</w:t>
      </w:r>
    </w:p>
    <w:p w14:paraId="1EC68580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26032023 reminder Dorpsblad</w:t>
      </w:r>
    </w:p>
    <w:p w14:paraId="40FC4CAD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20032023Diverse mails geuzenstraat bewoners en ambtenaar verkeer</w:t>
      </w:r>
    </w:p>
    <w:p w14:paraId="2A166623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10032023 voorstel mbt partic</w:t>
      </w:r>
      <w:r>
        <w:rPr>
          <w:rFonts w:ascii="Calibri" w:eastAsia="Calibri" w:hAnsi="Calibri" w:cs="Calibri"/>
          <w:u w:color="000000"/>
        </w:rPr>
        <w:t>ipatie stichting Talent</w:t>
      </w:r>
    </w:p>
    <w:p w14:paraId="385905A9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06032023 Rabobank, uitnodiging inspiratieavond clubsupport</w:t>
      </w:r>
    </w:p>
    <w:p w14:paraId="4A3B0008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06032023 Scheurvorming woningen: waar ligt de verantwoording? Wijkwethouder gaat dit nader uitzoeken.</w:t>
      </w:r>
    </w:p>
    <w:p w14:paraId="547D125D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03032023 Visvereniging: Groen licht voor beluchter.</w:t>
      </w:r>
    </w:p>
    <w:p w14:paraId="5D36635C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28022023 Update 25 </w:t>
      </w:r>
      <w:r>
        <w:rPr>
          <w:rFonts w:ascii="Calibri" w:eastAsia="Calibri" w:hAnsi="Calibri" w:cs="Calibri"/>
          <w:u w:color="000000"/>
        </w:rPr>
        <w:t xml:space="preserve">december, </w:t>
      </w:r>
      <w:proofErr w:type="gramStart"/>
      <w:r>
        <w:rPr>
          <w:rFonts w:ascii="Calibri" w:eastAsia="Calibri" w:hAnsi="Calibri" w:cs="Calibri"/>
          <w:u w:color="000000"/>
        </w:rPr>
        <w:t>politie actie</w:t>
      </w:r>
      <w:proofErr w:type="gramEnd"/>
    </w:p>
    <w:p w14:paraId="0A8E97A4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lastRenderedPageBreak/>
        <w:t xml:space="preserve">28022023 Appelboom </w:t>
      </w:r>
      <w:proofErr w:type="gramStart"/>
      <w:r>
        <w:rPr>
          <w:rFonts w:ascii="Calibri" w:eastAsia="Calibri" w:hAnsi="Calibri" w:cs="Calibri"/>
          <w:u w:color="000000"/>
        </w:rPr>
        <w:t>“ Biervliet</w:t>
      </w:r>
      <w:proofErr w:type="gramEnd"/>
      <w:r>
        <w:rPr>
          <w:rFonts w:ascii="Calibri" w:eastAsia="Calibri" w:hAnsi="Calibri" w:cs="Calibri"/>
          <w:u w:color="000000"/>
        </w:rPr>
        <w:t>”, wordt op agenda voor najaar gezet, volgend plantseizoen</w:t>
      </w:r>
    </w:p>
    <w:p w14:paraId="1B5C328A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22022023 Wijkcontacten: info Hoplr</w:t>
      </w:r>
    </w:p>
    <w:p w14:paraId="3B0BA84F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20022023 Buurtbemiddeling onder de aandacht: vlgd jaar mogelijk op de jaarvergadering</w:t>
      </w:r>
    </w:p>
    <w:p w14:paraId="49449FD0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Calibri" w:eastAsia="Calibri" w:hAnsi="Calibri" w:cs="Calibri"/>
          <w:u w:color="000000"/>
        </w:rPr>
        <w:t>Receptie gemeente Tern</w:t>
      </w:r>
      <w:r>
        <w:rPr>
          <w:rFonts w:ascii="Calibri" w:eastAsia="Calibri" w:hAnsi="Calibri" w:cs="Calibri"/>
          <w:u w:color="000000"/>
        </w:rPr>
        <w:t>euzen nav koningsdag: geen deelname door dorpsraad Biervliet dit jaar</w:t>
      </w:r>
    </w:p>
    <w:p w14:paraId="68B3C27B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 </w:t>
      </w:r>
    </w:p>
    <w:p w14:paraId="5338D34E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Politie. </w:t>
      </w:r>
      <w:proofErr w:type="gramStart"/>
      <w:r>
        <w:rPr>
          <w:rFonts w:ascii="Verdana" w:hAnsi="Verdana"/>
          <w:sz w:val="20"/>
          <w:szCs w:val="20"/>
          <w:u w:color="000000"/>
        </w:rPr>
        <w:t>niet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aanwezig, komt alleen op verzoek ivm minder werken en te weinig vervangingsuren                                                  </w:t>
      </w:r>
    </w:p>
    <w:p w14:paraId="460F4362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color="000000"/>
        </w:rPr>
      </w:pPr>
    </w:p>
    <w:p w14:paraId="5298DD98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Data volgende vergaderingen vanaf zomer</w:t>
      </w:r>
      <w:r>
        <w:rPr>
          <w:rFonts w:ascii="Verdana" w:hAnsi="Verdana"/>
          <w:sz w:val="20"/>
          <w:szCs w:val="20"/>
          <w:u w:color="000000"/>
        </w:rPr>
        <w:t xml:space="preserve">:                                                     </w:t>
      </w:r>
    </w:p>
    <w:p w14:paraId="4D79E5A3" w14:textId="77777777" w:rsidR="004150C4" w:rsidRDefault="004150C4" w:rsidP="00E17A7D">
      <w:pPr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  <w:bookmarkStart w:id="0" w:name="_GoBack"/>
      <w:bookmarkEnd w:id="0"/>
    </w:p>
    <w:p w14:paraId="586B7AC0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5 september, voor de Nieuwe Inwonersdag</w:t>
      </w:r>
    </w:p>
    <w:p w14:paraId="2E50FE1A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24 oktober</w:t>
      </w:r>
    </w:p>
    <w:p w14:paraId="743109ED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21 november</w:t>
      </w:r>
    </w:p>
    <w:p w14:paraId="1856CB2D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19 december</w:t>
      </w:r>
    </w:p>
    <w:p w14:paraId="54BD3D69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Jaarvergadering: te beantwoorden vragen                                                     </w:t>
      </w:r>
    </w:p>
    <w:p w14:paraId="7AE9CA98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Notulen op facebook? Er komt per</w:t>
      </w:r>
      <w:r>
        <w:rPr>
          <w:rFonts w:ascii="Verdana" w:hAnsi="Verdana"/>
          <w:sz w:val="20"/>
          <w:szCs w:val="20"/>
          <w:u w:color="000000"/>
        </w:rPr>
        <w:t xml:space="preserve"> keer een link naar de website</w:t>
      </w:r>
    </w:p>
    <w:p w14:paraId="760E272C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Notulen website gaan we sneller proberen te plaatsen Na goedkeuring via email worden de notulen op de website geplaatst en een link op Facebook.</w:t>
      </w:r>
    </w:p>
    <w:p w14:paraId="1801A9DD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Huisarts </w:t>
      </w:r>
      <w:proofErr w:type="gramStart"/>
      <w:r>
        <w:rPr>
          <w:rFonts w:ascii="Verdana" w:hAnsi="Verdana"/>
          <w:sz w:val="20"/>
          <w:szCs w:val="20"/>
          <w:u w:color="000000"/>
        </w:rPr>
        <w:t>toekomst:  Biervliet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een maatje groter is hierbij betrokken</w:t>
      </w:r>
    </w:p>
    <w:p w14:paraId="12DE45E6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</w:p>
    <w:p w14:paraId="742C4E63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Actielijst: </w:t>
      </w:r>
      <w:proofErr w:type="gramStart"/>
      <w:r>
        <w:rPr>
          <w:rFonts w:ascii="Verdana" w:hAnsi="Verdana"/>
          <w:sz w:val="20"/>
          <w:szCs w:val="20"/>
          <w:u w:color="000000"/>
        </w:rPr>
        <w:t>o.a. :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                                                            </w:t>
      </w:r>
    </w:p>
    <w:p w14:paraId="62C810E4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-Buurttuin, opening 6 mei, Gemeente Terneuzen organiseert dit.</w:t>
      </w:r>
    </w:p>
    <w:p w14:paraId="303CEE72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-Geuzenstraat: goed overleg, verkeersdeskundige Gemeente Terneuzen was erbij. Er is overeenstemming bereikt.</w:t>
      </w:r>
    </w:p>
    <w:p w14:paraId="2C94494E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Verk</w:t>
      </w:r>
      <w:r>
        <w:rPr>
          <w:rFonts w:ascii="Verdana" w:hAnsi="Verdana"/>
          <w:sz w:val="20"/>
          <w:szCs w:val="20"/>
          <w:u w:color="000000"/>
        </w:rPr>
        <w:t xml:space="preserve">eersdeskundige gaat dit uitwerken en voorstellen aan B&amp;W, aanwezige </w:t>
      </w:r>
      <w:proofErr w:type="gramStart"/>
      <w:r>
        <w:rPr>
          <w:rFonts w:ascii="Verdana" w:hAnsi="Verdana"/>
          <w:sz w:val="20"/>
          <w:szCs w:val="20"/>
          <w:u w:color="000000"/>
        </w:rPr>
        <w:t>wethouder  gaat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akkoord.</w:t>
      </w:r>
    </w:p>
    <w:p w14:paraId="4FCD1086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-Website aanpassen, naar aanleiding van informatieve </w:t>
      </w:r>
      <w:proofErr w:type="gramStart"/>
      <w:r>
        <w:rPr>
          <w:rFonts w:ascii="Verdana" w:hAnsi="Verdana"/>
          <w:sz w:val="20"/>
          <w:szCs w:val="20"/>
          <w:u w:color="000000"/>
        </w:rPr>
        <w:t>email :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gaat Alexander doen </w:t>
      </w:r>
    </w:p>
    <w:p w14:paraId="08FFC0B2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</w:p>
    <w:p w14:paraId="5690223D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Kern raad bijeenkomst: Terneuzense Dorpsraden:                                  </w:t>
      </w:r>
      <w:r>
        <w:rPr>
          <w:rFonts w:ascii="Verdana" w:hAnsi="Verdana"/>
          <w:sz w:val="20"/>
          <w:szCs w:val="20"/>
          <w:u w:color="000000"/>
        </w:rPr>
        <w:t xml:space="preserve">        </w:t>
      </w:r>
    </w:p>
    <w:p w14:paraId="727E5320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12 april, koewacht: Dorpsraad Biervliet gaat met 2 personen, Yucel, Mattie</w:t>
      </w:r>
    </w:p>
    <w:p w14:paraId="7347F213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WTBR: wordt op 12 april weer besproken</w:t>
      </w:r>
    </w:p>
    <w:p w14:paraId="2A1EC20F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              </w:t>
      </w:r>
    </w:p>
    <w:p w14:paraId="7907765D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Notulen vorige vergadering en jaarvergadering                                              </w:t>
      </w:r>
    </w:p>
    <w:p w14:paraId="2E54C17A" w14:textId="77777777" w:rsidR="004150C4" w:rsidRDefault="00102C58">
      <w:pPr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Goedgekeurd, worden op web</w:t>
      </w:r>
      <w:r>
        <w:rPr>
          <w:rFonts w:ascii="Verdana" w:hAnsi="Verdana"/>
          <w:sz w:val="20"/>
          <w:szCs w:val="20"/>
          <w:u w:color="000000"/>
        </w:rPr>
        <w:t xml:space="preserve">site geplaatst en een link op Facebook (alexander)  </w:t>
      </w:r>
    </w:p>
    <w:p w14:paraId="048F2A2F" w14:textId="77777777" w:rsidR="004150C4" w:rsidRDefault="00102C58">
      <w:pPr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Voorzitter verstuurt de notulen door naar wethouder, politie, wijkcoördinator</w:t>
      </w:r>
    </w:p>
    <w:p w14:paraId="0351FDC8" w14:textId="77777777" w:rsidR="004150C4" w:rsidRDefault="00102C58">
      <w:pPr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                                                                                                                             </w:t>
      </w:r>
    </w:p>
    <w:p w14:paraId="7B8197AD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Voorbereiding Nieuwe </w:t>
      </w:r>
      <w:proofErr w:type="gramStart"/>
      <w:r>
        <w:rPr>
          <w:rFonts w:ascii="Verdana" w:hAnsi="Verdana"/>
          <w:sz w:val="20"/>
          <w:szCs w:val="20"/>
          <w:u w:color="000000"/>
        </w:rPr>
        <w:t>Inwoners  9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september   14 uur                                             </w:t>
      </w:r>
    </w:p>
    <w:p w14:paraId="35A4C6A1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Wethouder van Hulle: welkomstwoord </w:t>
      </w:r>
    </w:p>
    <w:p w14:paraId="0D64E5EF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Dorpshuis, SBMB net als vorig jaar</w:t>
      </w:r>
    </w:p>
    <w:p w14:paraId="72D5B453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proofErr w:type="gramStart"/>
      <w:r>
        <w:rPr>
          <w:rFonts w:ascii="Verdana" w:hAnsi="Verdana"/>
          <w:sz w:val="20"/>
          <w:szCs w:val="20"/>
          <w:u w:color="000000"/>
        </w:rPr>
        <w:t>Voorstel :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werkgroepje met mogelijk inbreng/hulp van buiten de dorpsraad. </w:t>
      </w:r>
    </w:p>
    <w:p w14:paraId="0B73BE54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Inwoners tal</w:t>
      </w:r>
      <w:r>
        <w:rPr>
          <w:rFonts w:ascii="Verdana" w:hAnsi="Verdana"/>
          <w:sz w:val="20"/>
          <w:szCs w:val="20"/>
          <w:u w:color="000000"/>
        </w:rPr>
        <w:t>ent mogelijk ook uitnodigen</w:t>
      </w:r>
    </w:p>
    <w:p w14:paraId="72595ED3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Wederom vermelden in dorpsblad en op de facebook </w:t>
      </w:r>
    </w:p>
    <w:p w14:paraId="6997BB56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Niet alleen nieuwe inwoners: maar ook verhuizing binnen de gemeente.</w:t>
      </w:r>
    </w:p>
    <w:p w14:paraId="7CFAC7A7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Verdana" w:eastAsia="Verdana" w:hAnsi="Verdana" w:cs="Verdana"/>
          <w:sz w:val="20"/>
          <w:szCs w:val="20"/>
          <w:u w:color="000000"/>
        </w:rPr>
      </w:pPr>
    </w:p>
    <w:p w14:paraId="3BCA43B6" w14:textId="77777777" w:rsidR="004150C4" w:rsidRDefault="00102C58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Copy Dorpsblad 7 april (</w:t>
      </w:r>
      <w:proofErr w:type="gramStart"/>
      <w:r>
        <w:rPr>
          <w:rFonts w:ascii="Verdana" w:hAnsi="Verdana"/>
          <w:sz w:val="20"/>
          <w:szCs w:val="20"/>
          <w:u w:color="000000"/>
        </w:rPr>
        <w:t>buurttuin,vergaderdata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?)                                          </w:t>
      </w:r>
    </w:p>
    <w:p w14:paraId="59946246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u w:color="000000"/>
        </w:rPr>
      </w:pPr>
    </w:p>
    <w:p w14:paraId="2C8B0A5F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Grote opkomst </w:t>
      </w:r>
      <w:r>
        <w:rPr>
          <w:rFonts w:ascii="Verdana" w:hAnsi="Verdana"/>
          <w:sz w:val="20"/>
          <w:szCs w:val="20"/>
          <w:u w:color="000000"/>
        </w:rPr>
        <w:t>jaarvergadering, ruimte voor inspraak, betrokkenheid van het hele dorp is groot. Zou ook heel fijn zijn als er nog nieuwe leden zich zouden aanmelden</w:t>
      </w:r>
    </w:p>
    <w:p w14:paraId="6D19AA69" w14:textId="77777777" w:rsidR="004150C4" w:rsidRDefault="00102C58">
      <w:pPr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Verwijzen naar website voor verslag vergadering en jaarverslag</w:t>
      </w:r>
    </w:p>
    <w:p w14:paraId="0CAB7E6D" w14:textId="77777777" w:rsidR="004150C4" w:rsidRDefault="00102C58">
      <w:pPr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  <w:proofErr w:type="gramStart"/>
      <w:r>
        <w:rPr>
          <w:rFonts w:ascii="Verdana" w:hAnsi="Verdana"/>
          <w:sz w:val="20"/>
          <w:szCs w:val="20"/>
          <w:u w:color="000000"/>
        </w:rPr>
        <w:t>Vergader data</w:t>
      </w:r>
      <w:proofErr w:type="gramEnd"/>
    </w:p>
    <w:p w14:paraId="2A1DCDE0" w14:textId="77777777" w:rsidR="004150C4" w:rsidRDefault="004150C4">
      <w:pPr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546FDFA4" w14:textId="77777777" w:rsidR="004150C4" w:rsidRDefault="00102C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Wat verder ter tafel komt en</w:t>
      </w:r>
      <w:r>
        <w:rPr>
          <w:rFonts w:ascii="Verdana" w:hAnsi="Verdana"/>
          <w:sz w:val="20"/>
          <w:szCs w:val="20"/>
          <w:u w:color="000000"/>
        </w:rPr>
        <w:t xml:space="preserve"> rondvraag                                                                                                                                                 </w:t>
      </w:r>
    </w:p>
    <w:p w14:paraId="62E38B8A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4E6D1BBA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lastRenderedPageBreak/>
        <w:t xml:space="preserve">Stichting </w:t>
      </w:r>
      <w:proofErr w:type="gramStart"/>
      <w:r>
        <w:rPr>
          <w:rFonts w:ascii="Verdana" w:hAnsi="Verdana"/>
          <w:sz w:val="20"/>
          <w:szCs w:val="20"/>
          <w:u w:color="000000"/>
        </w:rPr>
        <w:t>Talent:binnenkort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weer overleg met gemeente</w:t>
      </w:r>
    </w:p>
    <w:p w14:paraId="4ACD8C4E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Brandpunt beluchting komt er vlgs plan, allee</w:t>
      </w:r>
      <w:r>
        <w:rPr>
          <w:rFonts w:ascii="Verdana" w:hAnsi="Verdana"/>
          <w:sz w:val="20"/>
          <w:szCs w:val="20"/>
          <w:u w:color="000000"/>
        </w:rPr>
        <w:t>n overdag aan</w:t>
      </w:r>
    </w:p>
    <w:p w14:paraId="4A8C6F17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Dorpsbos: </w:t>
      </w:r>
    </w:p>
    <w:p w14:paraId="088EAEA2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-Schapen: worden af en toe neergezet</w:t>
      </w:r>
    </w:p>
    <w:p w14:paraId="64CE3831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-Gemeente: doet groen onderhoud</w:t>
      </w:r>
    </w:p>
    <w:p w14:paraId="564EAA9B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-Uitnodigen </w:t>
      </w:r>
      <w:proofErr w:type="gramStart"/>
      <w:r>
        <w:rPr>
          <w:rFonts w:ascii="Verdana" w:hAnsi="Verdana"/>
          <w:sz w:val="20"/>
          <w:szCs w:val="20"/>
          <w:u w:color="000000"/>
        </w:rPr>
        <w:t>groen voorziening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voor vergadering van 27 juni</w:t>
      </w:r>
    </w:p>
    <w:p w14:paraId="22F3F159" w14:textId="77777777" w:rsidR="004150C4" w:rsidRDefault="00102C58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Verkeersdeskundige komt 5 september naar de vergadering</w:t>
      </w:r>
    </w:p>
    <w:p w14:paraId="037EB289" w14:textId="77777777" w:rsidR="004150C4" w:rsidRDefault="004150C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2E93E506" w14:textId="77777777" w:rsidR="004150C4" w:rsidRDefault="00102C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 xml:space="preserve">Sluiting </w:t>
      </w:r>
      <w:proofErr w:type="gramStart"/>
      <w:r>
        <w:rPr>
          <w:rFonts w:ascii="Verdana" w:hAnsi="Verdana"/>
          <w:sz w:val="20"/>
          <w:szCs w:val="20"/>
          <w:u w:color="000000"/>
        </w:rPr>
        <w:t>vergadering  21.31</w:t>
      </w:r>
      <w:proofErr w:type="gramEnd"/>
      <w:r>
        <w:rPr>
          <w:rFonts w:ascii="Verdana" w:hAnsi="Verdana"/>
          <w:sz w:val="20"/>
          <w:szCs w:val="20"/>
          <w:u w:color="000000"/>
        </w:rPr>
        <w:t xml:space="preserve"> uur               </w:t>
      </w:r>
      <w:r>
        <w:rPr>
          <w:rFonts w:ascii="Verdana" w:hAnsi="Verdana"/>
          <w:sz w:val="20"/>
          <w:szCs w:val="20"/>
          <w:u w:color="000000"/>
        </w:rPr>
        <w:t xml:space="preserve">                                                             </w:t>
      </w:r>
    </w:p>
    <w:p w14:paraId="7AC5D3F1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1260D0AB" w14:textId="77777777" w:rsidR="004150C4" w:rsidRDefault="001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  <w:u w:color="000000"/>
        </w:rPr>
        <w:t>Volgende vergadering 16 mei 2023 19.30 uur Dorpshuis</w:t>
      </w:r>
    </w:p>
    <w:p w14:paraId="2731FD60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43D209C4" w14:textId="77777777" w:rsidR="004150C4" w:rsidRDefault="00415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sz w:val="20"/>
          <w:szCs w:val="20"/>
          <w:u w:color="000000"/>
        </w:rPr>
      </w:pPr>
    </w:p>
    <w:p w14:paraId="6BCD7F63" w14:textId="77777777" w:rsidR="004150C4" w:rsidRDefault="004150C4">
      <w:pPr>
        <w:tabs>
          <w:tab w:val="right" w:pos="9639"/>
        </w:tabs>
        <w:jc w:val="both"/>
      </w:pPr>
    </w:p>
    <w:sectPr w:rsidR="004150C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11E1" w14:textId="77777777" w:rsidR="00102C58" w:rsidRDefault="00102C58">
      <w:r>
        <w:separator/>
      </w:r>
    </w:p>
  </w:endnote>
  <w:endnote w:type="continuationSeparator" w:id="0">
    <w:p w14:paraId="298D0968" w14:textId="77777777" w:rsidR="00102C58" w:rsidRDefault="0010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263A8" w14:textId="77777777" w:rsidR="004150C4" w:rsidRDefault="004150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1A8F" w14:textId="77777777" w:rsidR="00102C58" w:rsidRDefault="00102C58">
      <w:r>
        <w:separator/>
      </w:r>
    </w:p>
  </w:footnote>
  <w:footnote w:type="continuationSeparator" w:id="0">
    <w:p w14:paraId="07724A0C" w14:textId="77777777" w:rsidR="00102C58" w:rsidRDefault="0010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C89B" w14:textId="77777777" w:rsidR="004150C4" w:rsidRDefault="004150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B1F"/>
    <w:multiLevelType w:val="hybridMultilevel"/>
    <w:tmpl w:val="C71ADCD2"/>
    <w:styleLink w:val="Gemporteerdestijl1"/>
    <w:lvl w:ilvl="0" w:tplc="14821D6C">
      <w:start w:val="1"/>
      <w:numFmt w:val="decimal"/>
      <w:lvlText w:val="%1."/>
      <w:lvlJc w:val="left"/>
      <w:pPr>
        <w:tabs>
          <w:tab w:val="right" w:pos="9639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FE056E">
      <w:start w:val="1"/>
      <w:numFmt w:val="lowerLetter"/>
      <w:lvlText w:val="%2."/>
      <w:lvlJc w:val="left"/>
      <w:pPr>
        <w:tabs>
          <w:tab w:val="left" w:pos="426"/>
          <w:tab w:val="right" w:pos="9639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6AC4C">
      <w:start w:val="1"/>
      <w:numFmt w:val="lowerRoman"/>
      <w:lvlText w:val="%3."/>
      <w:lvlJc w:val="left"/>
      <w:pPr>
        <w:tabs>
          <w:tab w:val="left" w:pos="426"/>
          <w:tab w:val="right" w:pos="9639"/>
        </w:tabs>
        <w:ind w:left="186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E3214">
      <w:start w:val="1"/>
      <w:numFmt w:val="decimal"/>
      <w:lvlText w:val="%4."/>
      <w:lvlJc w:val="left"/>
      <w:pPr>
        <w:tabs>
          <w:tab w:val="left" w:pos="426"/>
          <w:tab w:val="right" w:pos="9639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C88358">
      <w:start w:val="1"/>
      <w:numFmt w:val="lowerLetter"/>
      <w:lvlText w:val="%5."/>
      <w:lvlJc w:val="left"/>
      <w:pPr>
        <w:tabs>
          <w:tab w:val="left" w:pos="426"/>
          <w:tab w:val="right" w:pos="9639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CBF90">
      <w:start w:val="1"/>
      <w:numFmt w:val="lowerRoman"/>
      <w:lvlText w:val="%6."/>
      <w:lvlJc w:val="left"/>
      <w:pPr>
        <w:tabs>
          <w:tab w:val="left" w:pos="426"/>
          <w:tab w:val="right" w:pos="9639"/>
        </w:tabs>
        <w:ind w:left="402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2E66A">
      <w:start w:val="1"/>
      <w:numFmt w:val="decimal"/>
      <w:lvlText w:val="%7."/>
      <w:lvlJc w:val="left"/>
      <w:pPr>
        <w:tabs>
          <w:tab w:val="left" w:pos="426"/>
          <w:tab w:val="right" w:pos="9639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8EFB8">
      <w:start w:val="1"/>
      <w:numFmt w:val="lowerLetter"/>
      <w:lvlText w:val="%8."/>
      <w:lvlJc w:val="left"/>
      <w:pPr>
        <w:tabs>
          <w:tab w:val="left" w:pos="426"/>
          <w:tab w:val="right" w:pos="9639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8B64C">
      <w:start w:val="1"/>
      <w:numFmt w:val="lowerRoman"/>
      <w:lvlText w:val="%9."/>
      <w:lvlJc w:val="left"/>
      <w:pPr>
        <w:tabs>
          <w:tab w:val="left" w:pos="426"/>
          <w:tab w:val="right" w:pos="9639"/>
        </w:tabs>
        <w:ind w:left="618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5C0AC1"/>
    <w:multiLevelType w:val="hybridMultilevel"/>
    <w:tmpl w:val="1AC07FDC"/>
    <w:numStyleLink w:val="Streep"/>
  </w:abstractNum>
  <w:abstractNum w:abstractNumId="2" w15:restartNumberingAfterBreak="0">
    <w:nsid w:val="789826B4"/>
    <w:multiLevelType w:val="hybridMultilevel"/>
    <w:tmpl w:val="1AC07FDC"/>
    <w:styleLink w:val="Streep"/>
    <w:lvl w:ilvl="0" w:tplc="A10CE0C4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626ADF0">
      <w:start w:val="1"/>
      <w:numFmt w:val="bullet"/>
      <w:lvlText w:val="-"/>
      <w:lvlJc w:val="left"/>
      <w:pPr>
        <w:tabs>
          <w:tab w:val="right" w:pos="9639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260DF60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35EEA9A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EFCA550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6DEC8BD0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522A68DC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15045B2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41828976">
      <w:start w:val="1"/>
      <w:numFmt w:val="bullet"/>
      <w:lvlText w:val="-"/>
      <w:lvlJc w:val="left"/>
      <w:pPr>
        <w:tabs>
          <w:tab w:val="left" w:pos="426"/>
          <w:tab w:val="right" w:pos="9639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 w15:restartNumberingAfterBreak="0">
    <w:nsid w:val="7FD843BB"/>
    <w:multiLevelType w:val="hybridMultilevel"/>
    <w:tmpl w:val="C71ADCD2"/>
    <w:numStyleLink w:val="Gemporteerdestijl1"/>
  </w:abstractNum>
  <w:num w:numId="1">
    <w:abstractNumId w:val="0"/>
  </w:num>
  <w:num w:numId="2">
    <w:abstractNumId w:val="3"/>
  </w:num>
  <w:num w:numId="3">
    <w:abstractNumId w:val="3"/>
    <w:lvlOverride w:ilvl="0">
      <w:lvl w:ilvl="0" w:tplc="87C63DD4">
        <w:start w:val="1"/>
        <w:numFmt w:val="decimal"/>
        <w:lvlText w:val="%1."/>
        <w:lvlJc w:val="left"/>
        <w:pPr>
          <w:tabs>
            <w:tab w:val="left" w:pos="426"/>
            <w:tab w:val="right" w:pos="963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3C4388">
        <w:start w:val="1"/>
        <w:numFmt w:val="lowerLetter"/>
        <w:lvlText w:val="%2."/>
        <w:lvlJc w:val="left"/>
        <w:pPr>
          <w:tabs>
            <w:tab w:val="left" w:pos="426"/>
            <w:tab w:val="right" w:pos="9639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9CD368">
        <w:start w:val="1"/>
        <w:numFmt w:val="lowerRoman"/>
        <w:lvlText w:val="%3."/>
        <w:lvlJc w:val="left"/>
        <w:pPr>
          <w:tabs>
            <w:tab w:val="left" w:pos="426"/>
            <w:tab w:val="right" w:pos="9639"/>
          </w:tabs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A25756">
        <w:start w:val="1"/>
        <w:numFmt w:val="decimal"/>
        <w:lvlText w:val="%4."/>
        <w:lvlJc w:val="left"/>
        <w:pPr>
          <w:tabs>
            <w:tab w:val="left" w:pos="426"/>
            <w:tab w:val="right" w:pos="9639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8CBD00">
        <w:start w:val="1"/>
        <w:numFmt w:val="lowerLetter"/>
        <w:lvlText w:val="%5."/>
        <w:lvlJc w:val="left"/>
        <w:pPr>
          <w:tabs>
            <w:tab w:val="left" w:pos="426"/>
            <w:tab w:val="right" w:pos="9639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E3B2C">
        <w:start w:val="1"/>
        <w:numFmt w:val="lowerRoman"/>
        <w:lvlText w:val="%6."/>
        <w:lvlJc w:val="left"/>
        <w:pPr>
          <w:tabs>
            <w:tab w:val="left" w:pos="426"/>
            <w:tab w:val="right" w:pos="9639"/>
          </w:tabs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5C0412">
        <w:start w:val="1"/>
        <w:numFmt w:val="decimal"/>
        <w:lvlText w:val="%7."/>
        <w:lvlJc w:val="left"/>
        <w:pPr>
          <w:tabs>
            <w:tab w:val="left" w:pos="426"/>
            <w:tab w:val="right" w:pos="9639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98C33E">
        <w:start w:val="1"/>
        <w:numFmt w:val="lowerLetter"/>
        <w:lvlText w:val="%8."/>
        <w:lvlJc w:val="left"/>
        <w:pPr>
          <w:tabs>
            <w:tab w:val="left" w:pos="426"/>
            <w:tab w:val="right" w:pos="9639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C02146">
        <w:start w:val="1"/>
        <w:numFmt w:val="lowerRoman"/>
        <w:lvlText w:val="%9."/>
        <w:lvlJc w:val="left"/>
        <w:pPr>
          <w:tabs>
            <w:tab w:val="left" w:pos="426"/>
            <w:tab w:val="right" w:pos="9639"/>
          </w:tabs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C4"/>
    <w:rsid w:val="00102C58"/>
    <w:rsid w:val="00364B2C"/>
    <w:rsid w:val="004150C4"/>
    <w:rsid w:val="009D29B0"/>
    <w:rsid w:val="00E1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D46C7"/>
  <w15:docId w15:val="{EDBE887F-A5E9-4573-892A-D91D700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Streep">
    <w:name w:val="Streep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verbeke</dc:creator>
  <cp:lastModifiedBy>Microsoft Office User</cp:lastModifiedBy>
  <cp:revision>2</cp:revision>
  <dcterms:created xsi:type="dcterms:W3CDTF">2023-05-16T17:47:00Z</dcterms:created>
  <dcterms:modified xsi:type="dcterms:W3CDTF">2023-05-16T17:47:00Z</dcterms:modified>
</cp:coreProperties>
</file>